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auto"/>
        <w:jc w:val="center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吊钩通过式抛丸清理机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易损件更换安装</w:t>
      </w:r>
    </w:p>
    <w:p>
      <w:pPr>
        <w:spacing w:before="312" w:beforeLines="100" w:line="240" w:lineRule="auto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唯一来源采购公告</w:t>
      </w:r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一、项目信息</w:t>
      </w:r>
    </w:p>
    <w:p>
      <w:pPr>
        <w:spacing w:line="560" w:lineRule="exact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采购人：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宁波力达物流设备有限公司</w:t>
      </w:r>
    </w:p>
    <w:p>
      <w:pPr>
        <w:spacing w:line="560" w:lineRule="exact"/>
        <w:rPr>
          <w:rFonts w:hint="default" w:ascii="Times New Roman" w:hAnsi="Times New Roman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项目名称：</w:t>
      </w:r>
      <w:r>
        <w:rPr>
          <w:rFonts w:hint="eastAsia" w:ascii="Times New Roman" w:hAnsi="Times New Roman" w:eastAsia="仿宋_GB2312"/>
          <w:b w:val="0"/>
          <w:bCs/>
          <w:sz w:val="28"/>
          <w:szCs w:val="28"/>
          <w:lang w:val="en-US" w:eastAsia="zh-CN"/>
        </w:rPr>
        <w:t>力达公司合岙喷涂车间吊钩通过式抛丸清理机大修易损件采购、更换维修服务</w:t>
      </w:r>
    </w:p>
    <w:p>
      <w:pPr>
        <w:spacing w:line="560" w:lineRule="exact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拟采购项目的说明：</w:t>
      </w:r>
      <w:r>
        <w:rPr>
          <w:rFonts w:hint="eastAsia" w:ascii="Times New Roman" w:hAnsi="Times New Roman" w:eastAsia="仿宋_GB2312"/>
          <w:sz w:val="28"/>
          <w:szCs w:val="28"/>
        </w:rPr>
        <w:t>本次大修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保养</w:t>
      </w:r>
      <w:r>
        <w:rPr>
          <w:rFonts w:hint="eastAsia" w:ascii="Times New Roman" w:hAnsi="Times New Roman" w:eastAsia="仿宋_GB2312"/>
          <w:sz w:val="28"/>
          <w:szCs w:val="28"/>
        </w:rPr>
        <w:t>为</w:t>
      </w:r>
      <w:r>
        <w:rPr>
          <w:rFonts w:hint="eastAsia" w:ascii="Times New Roman" w:hAnsi="Times New Roman" w:eastAsia="仿宋_GB2312"/>
          <w:b w:val="0"/>
          <w:bCs/>
          <w:sz w:val="28"/>
          <w:szCs w:val="28"/>
          <w:lang w:val="en-US" w:eastAsia="zh-CN"/>
        </w:rPr>
        <w:t>力达公司合岙喷涂车间吊钩通过式抛丸清理机</w:t>
      </w:r>
      <w:r>
        <w:rPr>
          <w:rFonts w:hint="eastAsia" w:ascii="Times New Roman" w:hAnsi="Times New Roman" w:eastAsia="仿宋_GB2312"/>
          <w:sz w:val="28"/>
          <w:szCs w:val="28"/>
        </w:rPr>
        <w:t>，数量1台，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易损件采购</w:t>
      </w:r>
      <w:r>
        <w:rPr>
          <w:rFonts w:hint="eastAsia" w:ascii="Times New Roman" w:hAnsi="Times New Roman" w:eastAsia="仿宋_GB2312"/>
          <w:sz w:val="28"/>
          <w:szCs w:val="28"/>
        </w:rPr>
        <w:t>内容包括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行走驱动变频耐高温电机、PVC耐磨抛丸机专业流丸管、集电器、叶片销、耐磨轧制锰板Mn15Cr1等配件。</w:t>
      </w:r>
    </w:p>
    <w:p>
      <w:pPr>
        <w:spacing w:line="560" w:lineRule="exact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采用唯一来源采购方式的原因及说明：</w:t>
      </w:r>
    </w:p>
    <w:p>
      <w:pPr>
        <w:spacing w:line="560" w:lineRule="exact"/>
        <w:ind w:firstLine="564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根据公司《非生产物资采购管理办法Q</w:t>
      </w:r>
      <w:r>
        <w:rPr>
          <w:rFonts w:ascii="Times New Roman" w:hAnsi="Times New Roman" w:eastAsia="仿宋_GB2312"/>
          <w:bCs/>
          <w:sz w:val="28"/>
          <w:szCs w:val="28"/>
        </w:rPr>
        <w:t>G/HL</w:t>
      </w:r>
      <w:r>
        <w:rPr>
          <w:rFonts w:hint="eastAsia" w:ascii="Times New Roman" w:hAnsi="Times New Roman" w:eastAsia="仿宋_GB2312"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bCs/>
          <w:sz w:val="28"/>
          <w:szCs w:val="28"/>
          <w:lang w:val="en-US" w:eastAsia="zh-CN"/>
        </w:rPr>
        <w:t>230124201</w:t>
      </w:r>
      <w:r>
        <w:rPr>
          <w:rFonts w:ascii="Times New Roman" w:hAnsi="Times New Roman" w:eastAsia="仿宋_GB2312"/>
          <w:bCs/>
          <w:sz w:val="28"/>
          <w:szCs w:val="28"/>
        </w:rPr>
        <w:t>-2023</w:t>
      </w:r>
      <w:r>
        <w:rPr>
          <w:rFonts w:hint="eastAsia" w:ascii="Times New Roman" w:hAnsi="Times New Roman" w:eastAsia="仿宋_GB2312"/>
          <w:bCs/>
          <w:sz w:val="28"/>
          <w:szCs w:val="28"/>
        </w:rPr>
        <w:t>》</w:t>
      </w:r>
      <w:r>
        <w:rPr>
          <w:rFonts w:hint="eastAsia" w:ascii="Times New Roman" w:hAnsi="Times New Roman" w:eastAsia="仿宋_GB2312"/>
          <w:sz w:val="28"/>
          <w:szCs w:val="28"/>
        </w:rPr>
        <w:t>第五章第十六条：符合下列情形之一的，采用唯一来源方式采购：</w:t>
      </w:r>
    </w:p>
    <w:p>
      <w:pPr>
        <w:spacing w:line="560" w:lineRule="exact"/>
        <w:ind w:firstLine="564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1、原采购的后续维修、零配件供应、更换或扩充，必须向原供应商采购的。</w:t>
      </w:r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二、拟定供应商信息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名称：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青岛和海铸造机械有限公司是一家集科研开发、生产、销售、技术服务于一体的抛丸机生产企业，</w:t>
      </w:r>
      <w:r>
        <w:rPr>
          <w:rFonts w:hint="eastAsia" w:ascii="Times New Roman" w:hAnsi="Times New Roman" w:eastAsia="仿宋_GB2312"/>
          <w:b w:val="0"/>
          <w:bCs/>
          <w:sz w:val="28"/>
          <w:szCs w:val="28"/>
          <w:lang w:val="en-US" w:eastAsia="zh-CN"/>
        </w:rPr>
        <w:t>力达公司合岙喷涂车间吊钩通过式抛丸清理机2016年</w:t>
      </w:r>
      <w:r>
        <w:rPr>
          <w:rFonts w:hint="eastAsia" w:eastAsia="仿宋_GB2312"/>
          <w:sz w:val="28"/>
          <w:szCs w:val="28"/>
        </w:rPr>
        <w:t>从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青岛和海铸造机械有限公司</w:t>
      </w:r>
      <w:r>
        <w:rPr>
          <w:rFonts w:hint="eastAsia" w:ascii="Times New Roman" w:hAnsi="Times New Roman" w:eastAsia="仿宋_GB2312"/>
          <w:sz w:val="28"/>
          <w:szCs w:val="28"/>
        </w:rPr>
        <w:t>采购，为保证设备安全可靠运行，后期备件和维修服务一直由该公司提供。</w:t>
      </w:r>
      <w:r>
        <w:rPr>
          <w:rFonts w:hint="eastAsia" w:eastAsia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地址：</w:t>
      </w:r>
      <w:r>
        <w:rPr>
          <w:rFonts w:hint="eastAsia" w:ascii="Times New Roman" w:hAnsi="Times New Roman" w:eastAsia="仿宋_GB2312"/>
          <w:sz w:val="28"/>
          <w:szCs w:val="28"/>
        </w:rPr>
        <w:t>山东省青岛即墨市北安工业园营上路56号</w:t>
      </w:r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三、公示期限</w:t>
      </w:r>
    </w:p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20</w:t>
      </w:r>
      <w:r>
        <w:rPr>
          <w:rFonts w:hint="eastAsia" w:eastAsia="仿宋_GB2312"/>
          <w:sz w:val="28"/>
          <w:szCs w:val="28"/>
        </w:rPr>
        <w:t>日至2</w:t>
      </w:r>
      <w:r>
        <w:rPr>
          <w:rFonts w:eastAsia="仿宋_GB2312"/>
          <w:sz w:val="28"/>
          <w:szCs w:val="28"/>
        </w:rPr>
        <w:t>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日</w:t>
      </w:r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四、其他补充事宜</w:t>
      </w:r>
    </w:p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无</w:t>
      </w:r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五、联系方式</w:t>
      </w:r>
    </w:p>
    <w:p>
      <w:pPr>
        <w:spacing w:line="560" w:lineRule="exact"/>
        <w:rPr>
          <w:rFonts w:hint="default" w:ascii="Times New Roman" w:hAnsi="Times New Roman" w:eastAsia="仿宋_GB2312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朱工</w:t>
      </w:r>
    </w:p>
    <w:p>
      <w:pPr>
        <w:spacing w:line="560" w:lineRule="exact"/>
        <w:rPr>
          <w:rFonts w:hint="default" w:ascii="Times New Roman" w:hAnsi="Times New Roman" w:eastAsia="仿宋_GB2312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联系地址：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浙江省宁波市鄞州区瞻岐镇滨海工业园区临春路69号</w:t>
      </w:r>
    </w:p>
    <w:p>
      <w:pPr>
        <w:spacing w:line="560" w:lineRule="exact"/>
        <w:rPr>
          <w:rFonts w:hint="default" w:ascii="Times New Roman" w:hAnsi="Times New Roman" w:eastAsia="仿宋_GB2312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联系电话：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13967817313</w:t>
      </w:r>
    </w:p>
    <w:p>
      <w:pPr>
        <w:spacing w:line="360" w:lineRule="auto"/>
        <w:rPr>
          <w:rFonts w:ascii="Times New Roman" w:hAnsi="Times New Roman" w:eastAsia="仿宋_GB2312"/>
          <w:b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/>
      </w:rPr>
      <w:t xml:space="preserve"> </w:t>
    </w:r>
    <w: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ZDgxNWY2NDZjNTZiMTJlYzNiZjQ0YzYwNDBhNDcifQ=="/>
  </w:docVars>
  <w:rsids>
    <w:rsidRoot w:val="00172A27"/>
    <w:rsid w:val="00000819"/>
    <w:rsid w:val="00016E76"/>
    <w:rsid w:val="000632D6"/>
    <w:rsid w:val="00072CCC"/>
    <w:rsid w:val="000A2C95"/>
    <w:rsid w:val="000A4C92"/>
    <w:rsid w:val="000A7A4D"/>
    <w:rsid w:val="000B704E"/>
    <w:rsid w:val="000D7F47"/>
    <w:rsid w:val="000E79AC"/>
    <w:rsid w:val="000F6CEC"/>
    <w:rsid w:val="00104FEC"/>
    <w:rsid w:val="0014367A"/>
    <w:rsid w:val="00172A27"/>
    <w:rsid w:val="00197470"/>
    <w:rsid w:val="001E4187"/>
    <w:rsid w:val="001E5414"/>
    <w:rsid w:val="00206D03"/>
    <w:rsid w:val="00232ECF"/>
    <w:rsid w:val="002874FC"/>
    <w:rsid w:val="002B0A9F"/>
    <w:rsid w:val="002C0FB0"/>
    <w:rsid w:val="00305BBE"/>
    <w:rsid w:val="003A2E4C"/>
    <w:rsid w:val="003C7EC8"/>
    <w:rsid w:val="003E4D31"/>
    <w:rsid w:val="003F1AF2"/>
    <w:rsid w:val="004237B5"/>
    <w:rsid w:val="00447C45"/>
    <w:rsid w:val="004704C9"/>
    <w:rsid w:val="0049119A"/>
    <w:rsid w:val="004D1DA4"/>
    <w:rsid w:val="004F206C"/>
    <w:rsid w:val="005100C5"/>
    <w:rsid w:val="00516F80"/>
    <w:rsid w:val="005505C8"/>
    <w:rsid w:val="005561EE"/>
    <w:rsid w:val="0057125D"/>
    <w:rsid w:val="005C3DFA"/>
    <w:rsid w:val="005D67D0"/>
    <w:rsid w:val="005E204B"/>
    <w:rsid w:val="0060446D"/>
    <w:rsid w:val="0062021E"/>
    <w:rsid w:val="00620DD5"/>
    <w:rsid w:val="006404D9"/>
    <w:rsid w:val="0064372E"/>
    <w:rsid w:val="006839B5"/>
    <w:rsid w:val="006D00A4"/>
    <w:rsid w:val="006D2489"/>
    <w:rsid w:val="006D57AB"/>
    <w:rsid w:val="00700F6B"/>
    <w:rsid w:val="00707605"/>
    <w:rsid w:val="0071516B"/>
    <w:rsid w:val="00782DF7"/>
    <w:rsid w:val="0078431C"/>
    <w:rsid w:val="00796B05"/>
    <w:rsid w:val="007B5E39"/>
    <w:rsid w:val="007D0278"/>
    <w:rsid w:val="007F09BA"/>
    <w:rsid w:val="007F191D"/>
    <w:rsid w:val="00821640"/>
    <w:rsid w:val="008319E3"/>
    <w:rsid w:val="0084177D"/>
    <w:rsid w:val="008947D9"/>
    <w:rsid w:val="008B093E"/>
    <w:rsid w:val="008B6971"/>
    <w:rsid w:val="008D3A5E"/>
    <w:rsid w:val="008E2FDF"/>
    <w:rsid w:val="0093368B"/>
    <w:rsid w:val="00984A9B"/>
    <w:rsid w:val="009A0DD1"/>
    <w:rsid w:val="009A48CC"/>
    <w:rsid w:val="009B190D"/>
    <w:rsid w:val="009E55EA"/>
    <w:rsid w:val="00A1782E"/>
    <w:rsid w:val="00A17D02"/>
    <w:rsid w:val="00A337C9"/>
    <w:rsid w:val="00A77539"/>
    <w:rsid w:val="00A90D2F"/>
    <w:rsid w:val="00AB05F0"/>
    <w:rsid w:val="00AB7E7C"/>
    <w:rsid w:val="00B0611C"/>
    <w:rsid w:val="00B23F20"/>
    <w:rsid w:val="00B337D2"/>
    <w:rsid w:val="00B86002"/>
    <w:rsid w:val="00B97534"/>
    <w:rsid w:val="00BA52C5"/>
    <w:rsid w:val="00BC59A0"/>
    <w:rsid w:val="00BD02EF"/>
    <w:rsid w:val="00BF276C"/>
    <w:rsid w:val="00C23274"/>
    <w:rsid w:val="00C30E81"/>
    <w:rsid w:val="00C95FF4"/>
    <w:rsid w:val="00CF6567"/>
    <w:rsid w:val="00D308F0"/>
    <w:rsid w:val="00D31446"/>
    <w:rsid w:val="00D752B7"/>
    <w:rsid w:val="00DA4AD1"/>
    <w:rsid w:val="00DF2B64"/>
    <w:rsid w:val="00E225D2"/>
    <w:rsid w:val="00E27A3A"/>
    <w:rsid w:val="00E4592E"/>
    <w:rsid w:val="00E802FD"/>
    <w:rsid w:val="00EB1566"/>
    <w:rsid w:val="00F23FC3"/>
    <w:rsid w:val="00F50614"/>
    <w:rsid w:val="00F82DD8"/>
    <w:rsid w:val="00FC4B3E"/>
    <w:rsid w:val="00FC6E0E"/>
    <w:rsid w:val="00FC772A"/>
    <w:rsid w:val="00FD1EF0"/>
    <w:rsid w:val="00FE0556"/>
    <w:rsid w:val="041C4503"/>
    <w:rsid w:val="04BB6D84"/>
    <w:rsid w:val="0C230DF6"/>
    <w:rsid w:val="0FFC3E38"/>
    <w:rsid w:val="108A1444"/>
    <w:rsid w:val="12F157AA"/>
    <w:rsid w:val="17672CEF"/>
    <w:rsid w:val="1D884F5D"/>
    <w:rsid w:val="21F1217A"/>
    <w:rsid w:val="293A19D2"/>
    <w:rsid w:val="2D984D48"/>
    <w:rsid w:val="2E143449"/>
    <w:rsid w:val="30110DE2"/>
    <w:rsid w:val="33034071"/>
    <w:rsid w:val="35133EFE"/>
    <w:rsid w:val="3EFD0EAF"/>
    <w:rsid w:val="45575091"/>
    <w:rsid w:val="46770D6D"/>
    <w:rsid w:val="4BB52B12"/>
    <w:rsid w:val="4FD555D4"/>
    <w:rsid w:val="54BE4D92"/>
    <w:rsid w:val="57BF5F24"/>
    <w:rsid w:val="57F27B38"/>
    <w:rsid w:val="5F100333"/>
    <w:rsid w:val="63770981"/>
    <w:rsid w:val="6400544B"/>
    <w:rsid w:val="64405216"/>
    <w:rsid w:val="6A845731"/>
    <w:rsid w:val="6DF332FA"/>
    <w:rsid w:val="6E775CD9"/>
    <w:rsid w:val="70100167"/>
    <w:rsid w:val="70C7021A"/>
    <w:rsid w:val="72E334B4"/>
    <w:rsid w:val="7E97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72</Words>
  <Characters>411</Characters>
  <Lines>3</Lines>
  <Paragraphs>1</Paragraphs>
  <TotalTime>21</TotalTime>
  <ScaleCrop>false</ScaleCrop>
  <LinksUpToDate>false</LinksUpToDate>
  <CharactersWithSpaces>482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2023-08-30T02:33:00Z</dcterms:created>
  <dc:creator>AutoBVT</dc:creator>
  <cp:lastModifiedBy>heli</cp:lastModifiedBy>
  <cp:lastPrinted>2019-11-14T05:14:00Z</cp:lastPrinted>
  <dcterms:modified xsi:type="dcterms:W3CDTF">2024-03-20T11:13:05Z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DD398CAEF7424F009EE5058E9D348740_13</vt:lpwstr>
  </property>
</Properties>
</file>