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4AE75">
      <w:pPr>
        <w:pStyle w:val="2"/>
        <w:keepNext w:val="0"/>
        <w:keepLines w:val="0"/>
        <w:widowControl/>
        <w:suppressLineNumbers w:val="0"/>
        <w:spacing w:before="10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合力工业车辆（泰国）有限公司工业车辆整机及锂电池组组装生产项目工程总承包（EPC）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中标候选人公示</w:t>
      </w:r>
    </w:p>
    <w:p w14:paraId="23B4344C">
      <w:pPr>
        <w:pStyle w:val="2"/>
        <w:keepNext w:val="0"/>
        <w:keepLines w:val="0"/>
        <w:widowControl/>
        <w:suppressLineNumbers w:val="0"/>
        <w:spacing w:before="100" w:beforeAutospacing="0" w:after="1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61F432B1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一、安徽省招标集团股份有限公司受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合力工业车辆（泰国）有限公司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委托，就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合力工业车辆（泰国）有限公司工业车辆整机及锂电池组组装生产项目工程总承包（EPC）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（招标编号：JG2025-07-1597）进行招标。本项目于2025年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日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8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分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曼谷时间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，在泰国阿玛拉素万那普酒店一楼会议室（Amaranth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Suvarnabhumi Hotel Bai Mai 1 ；68 Moo 2, Kingkeaw Rd. Rachatheva, Bangplee, Samutprakarn 10540 ）公开开标，经评标委员会评审，现将中标候选人公示如下：</w:t>
      </w:r>
    </w:p>
    <w:p w14:paraId="1EACD13D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2"/>
          <w:szCs w:val="12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合力工业车辆（泰国）有限公司工业车辆整机及锂电池组组装生产项目工程总承包（EPC）</w:t>
      </w:r>
    </w:p>
    <w:p w14:paraId="035EE999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2"/>
          <w:szCs w:val="1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2、招标编号：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JG2025-07-1597</w:t>
      </w:r>
    </w:p>
    <w:p w14:paraId="13428924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3、主要内容：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合力工业车辆（泰国）有限公司工业车辆整机及锂电池组组装生产项目工程总承包（EPC）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，详见招标文件。</w:t>
      </w:r>
    </w:p>
    <w:p w14:paraId="4DE13751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4、中标候选人情况：</w:t>
      </w:r>
    </w:p>
    <w:p w14:paraId="16A74DC9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第一中标候选人：SCIVIC(Thailand）C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o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Ltd.（联合体成员：中国汽车工业工程有限公司）</w:t>
      </w:r>
    </w:p>
    <w:p w14:paraId="3699ED63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投标总报价：641545870.90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泰铢</w:t>
      </w:r>
    </w:p>
    <w:p w14:paraId="64956A58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总工期：400日历天</w:t>
      </w:r>
    </w:p>
    <w:p w14:paraId="207B73AE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质量标准：</w:t>
      </w:r>
    </w:p>
    <w:p w14:paraId="2ADEC598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（1）设计要求的质量标准：严格执行工程建设强制性质量标准，符合中国和泰国现行有关规范要求，并达到合格标准，当泰国当地规范与中国规范不一致时，原则上以更高标准为准，但至少应满足功能需求并完成当地验收。设计成果满足报批报建及施工需要。交付成果均为中英文版本。</w:t>
      </w:r>
    </w:p>
    <w:p w14:paraId="7E53A6CE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（2）施工要求的质量标准：符合强制性质量标准，符合中国和泰国现行有关规范要求（包括但不限于《建筑工程施工质量验收统一标准》《工程建设项目质量管控措施和标准》等），并达到合格标准，当泰国当地规范与中国规范不一致时，原则上以更高标准为准，但至少应满足功能需求并完成当地验收。</w:t>
      </w:r>
    </w:p>
    <w:p w14:paraId="6CF0AFD4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企业资质：</w:t>
      </w:r>
    </w:p>
    <w:p w14:paraId="3BCFAB80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SCIVIC(Thailand）C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o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Ltd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经营范围内包含工程施工；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经营范围内包含工程设计。</w:t>
      </w:r>
    </w:p>
    <w:p w14:paraId="166D904D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中国汽车工业工程有限公司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：工程设计综合资质</w:t>
      </w:r>
    </w:p>
    <w:p w14:paraId="0E38AB1A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项目经理（施工负责人）：黄宇峰，建筑工程专业一级注册建造师（注册编号：津1412009200907254），安全生产考核合格证书（编号：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津建安B（2019）0061168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）</w:t>
      </w:r>
    </w:p>
    <w:p w14:paraId="3E776EBA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设计负责人：张鹏，一级注册建筑师（注册编号：20211201085）</w:t>
      </w:r>
    </w:p>
    <w:p w14:paraId="7AB268BC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投标人业绩：比亚迪汽车（泰国）有限公司年产15万辆新能源汽车建设工程项目</w:t>
      </w:r>
    </w:p>
    <w:p w14:paraId="13BB1D42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744783C3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公示期：自2025年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日至2025年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609DDA73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4E868E72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本公示发布媒介：中 国 招 标 投 标 公 共 服 务 平 台（www.cebpubservice.com）、优质采云采购平台（www.youzhicai.com）、泰国工业园区网站（www.rojanachina.com）、安徽叉车集团有限责任公司官网（www.heliforklift.com）。</w:t>
      </w:r>
    </w:p>
    <w:p w14:paraId="2228CAD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二、书面异议材料应当包括以下内容：</w:t>
      </w:r>
    </w:p>
    <w:p w14:paraId="156C69E5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（一）异议人名称、地址和有效联系方式；</w:t>
      </w:r>
    </w:p>
    <w:p w14:paraId="71AEA990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（二）被异议人名称；</w:t>
      </w:r>
    </w:p>
    <w:p w14:paraId="4D2B20E0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（三）异议事项的基本事实；</w:t>
      </w:r>
    </w:p>
    <w:p w14:paraId="043B75A1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（四）相关请求及主张；</w:t>
      </w:r>
    </w:p>
    <w:p w14:paraId="49135855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（五）有效线索和相关证明材料。</w:t>
      </w:r>
    </w:p>
    <w:p w14:paraId="07FC3A4D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书面异议材料必须符合上述要求，且由其法定代表人签字并加盖公章，并附法定代表人及其委托联系人的有效身份证复印件，否则不予接收。</w:t>
      </w:r>
    </w:p>
    <w:p w14:paraId="34411E7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三、异议材料有下列情形的亦不予接收：</w:t>
      </w:r>
    </w:p>
    <w:p w14:paraId="4EA33A59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（一）异议材料不完整的；</w:t>
      </w:r>
    </w:p>
    <w:p w14:paraId="18C3E2BD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（二）异议事项含有主观猜测等内容且无充分有效证据的；</w:t>
      </w:r>
    </w:p>
    <w:p w14:paraId="37F7E879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（三）对其他投标人的投标文件详细内容异议，无法提供合法来源渠道的。</w:t>
      </w:r>
    </w:p>
    <w:p w14:paraId="315038C6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异议人不得以异议为名进行虚假、恶意异议，干扰招标投标活动的正常进行。</w:t>
      </w:r>
    </w:p>
    <w:p w14:paraId="3E5EF263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对于提供虚假材料，以异议为名谋取中标或恶意异议扰乱招标工作秩序的，将报请行政监管部门处理。</w:t>
      </w:r>
    </w:p>
    <w:p w14:paraId="2802FDEB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如公示期内无有效异议，本中标候选人公示即为确定中标人的依据。</w:t>
      </w:r>
      <w:bookmarkStart w:id="0" w:name="_GoBack"/>
      <w:bookmarkEnd w:id="0"/>
    </w:p>
    <w:p w14:paraId="26E9AB2C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特此公示。</w:t>
      </w:r>
    </w:p>
    <w:p w14:paraId="76FD791C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招标人：合力工业车辆（泰国）有限公司</w:t>
      </w:r>
    </w:p>
    <w:p w14:paraId="0AA46B58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招标代理机构：安徽省招标集团股份有限公司</w:t>
      </w:r>
    </w:p>
    <w:p w14:paraId="24CB6BD9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363D42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A6B84"/>
    <w:rsid w:val="39301F40"/>
    <w:rsid w:val="69D516F1"/>
    <w:rsid w:val="6DD4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2025-10-16T11:43:34Z</dcterms:created>
  <dc:creator>wwong</dc:creator>
  <cp:lastModifiedBy>wwong</cp:lastModifiedBy>
  <dcterms:modified xsi:type="dcterms:W3CDTF">2025-10-16T12:33:17Z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eyJoZGlkIjoiNDY0MzQwNDM3NzMyOTAwZGViMTFjZmY0M2U4NTllMzgiLCJ1c2VySWQiOiI4OTg2MjI0MTcifQ==</vt:lpwstr>
  </property>
  <property fmtid="{D5CDD505-2E9C-101B-9397-08002B2CF9AE}" pid="4" name="ICV">
    <vt:lpwstr>BF02715ECAB547CB9709B4394F98FD53_12</vt:lpwstr>
  </property>
</Properties>
</file>