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36"/>
          <w:szCs w:val="30"/>
          <w:lang w:eastAsia="zh-CN"/>
        </w:rPr>
      </w:pPr>
      <w:r>
        <w:rPr>
          <w:rFonts w:hint="eastAsia" w:ascii="黑体" w:hAnsi="黑体" w:eastAsia="黑体"/>
          <w:sz w:val="36"/>
          <w:szCs w:val="30"/>
          <w:lang w:val="en-US" w:eastAsia="zh-CN"/>
        </w:rPr>
        <w:t>环境影响评价验收服务</w:t>
      </w:r>
      <w:r>
        <w:rPr>
          <w:rFonts w:hint="eastAsia" w:ascii="黑体" w:hAnsi="黑体" w:eastAsia="黑体"/>
          <w:sz w:val="36"/>
          <w:szCs w:val="30"/>
          <w:lang w:eastAsia="zh-CN"/>
        </w:rPr>
        <w:t>非招标</w:t>
      </w:r>
      <w:r>
        <w:rPr>
          <w:rFonts w:ascii="黑体" w:hAnsi="黑体" w:eastAsia="黑体"/>
          <w:sz w:val="36"/>
          <w:szCs w:val="30"/>
        </w:rPr>
        <w:t>采购</w:t>
      </w:r>
      <w:r>
        <w:rPr>
          <w:rFonts w:hint="eastAsia" w:ascii="黑体" w:hAnsi="黑体" w:eastAsia="黑体"/>
          <w:sz w:val="36"/>
          <w:szCs w:val="30"/>
          <w:lang w:eastAsia="zh-CN"/>
        </w:rPr>
        <w:t>文件</w:t>
      </w:r>
    </w:p>
    <w:p>
      <w:pPr>
        <w:spacing w:line="360" w:lineRule="auto"/>
        <w:rPr>
          <w:rFonts w:hint="eastAsia" w:ascii="宋体" w:hAnsi="宋体" w:eastAsia="宋体" w:cs="宋体"/>
          <w:b/>
          <w:sz w:val="30"/>
          <w:szCs w:val="30"/>
        </w:rPr>
      </w:pPr>
      <w:r>
        <w:rPr>
          <w:rFonts w:hint="eastAsia" w:ascii="宋体" w:hAnsi="宋体" w:eastAsia="宋体" w:cs="宋体"/>
          <w:b/>
          <w:sz w:val="30"/>
          <w:szCs w:val="30"/>
        </w:rPr>
        <w:t>一、采购公告</w:t>
      </w:r>
    </w:p>
    <w:p>
      <w:pPr>
        <w:autoSpaceDE w:val="0"/>
        <w:autoSpaceDN w:val="0"/>
        <w:adjustRightInd w:val="0"/>
        <w:rPr>
          <w:rFonts w:hint="eastAsia" w:ascii="宋体" w:hAnsi="宋体" w:eastAsia="宋体" w:cs="宋体"/>
          <w:sz w:val="30"/>
          <w:szCs w:val="30"/>
        </w:rPr>
      </w:pPr>
      <w:r>
        <w:rPr>
          <w:rFonts w:hint="eastAsia" w:ascii="宋体" w:hAnsi="宋体" w:eastAsia="宋体" w:cs="宋体"/>
          <w:sz w:val="30"/>
          <w:szCs w:val="30"/>
        </w:rPr>
        <w:t xml:space="preserve">（一）名称及内容 </w:t>
      </w:r>
    </w:p>
    <w:p>
      <w:pPr>
        <w:autoSpaceDE w:val="0"/>
        <w:autoSpaceDN w:val="0"/>
        <w:adjustRightInd w:val="0"/>
        <w:ind w:firstLine="567" w:firstLineChars="189"/>
        <w:rPr>
          <w:rFonts w:hint="eastAsia" w:ascii="宋体" w:hAnsi="宋体" w:eastAsia="宋体" w:cs="宋体"/>
          <w:sz w:val="30"/>
          <w:szCs w:val="30"/>
        </w:rPr>
      </w:pPr>
      <w:r>
        <w:rPr>
          <w:rFonts w:hint="eastAsia" w:ascii="宋体" w:hAnsi="宋体" w:eastAsia="宋体" w:cs="宋体"/>
          <w:sz w:val="30"/>
          <w:szCs w:val="30"/>
        </w:rPr>
        <w:t>1、采购项目名称：</w:t>
      </w:r>
      <w:r>
        <w:rPr>
          <w:rFonts w:hint="eastAsia" w:ascii="宋体" w:hAnsi="宋体" w:eastAsia="宋体" w:cs="宋体"/>
          <w:sz w:val="30"/>
          <w:szCs w:val="30"/>
          <w:lang w:val="en-US" w:eastAsia="zh-CN"/>
        </w:rPr>
        <w:t>《新能源电动叉车及智能化提升项目》及《环保治理提升项目》环境影响评价验收报告编制服务</w:t>
      </w:r>
      <w:r>
        <w:rPr>
          <w:rFonts w:hint="eastAsia" w:ascii="宋体" w:hAnsi="宋体" w:eastAsia="宋体" w:cs="宋体"/>
          <w:sz w:val="30"/>
          <w:szCs w:val="30"/>
          <w:lang w:eastAsia="zh-CN"/>
        </w:rPr>
        <w:t>。</w:t>
      </w:r>
    </w:p>
    <w:p>
      <w:pPr>
        <w:autoSpaceDE w:val="0"/>
        <w:autoSpaceDN w:val="0"/>
        <w:adjustRightInd w:val="0"/>
        <w:ind w:firstLine="567" w:firstLineChars="189"/>
        <w:rPr>
          <w:rFonts w:hint="eastAsia" w:ascii="宋体" w:hAnsi="宋体" w:eastAsia="宋体" w:cs="宋体"/>
          <w:sz w:val="30"/>
          <w:szCs w:val="30"/>
        </w:rPr>
      </w:pPr>
      <w:r>
        <w:rPr>
          <w:rFonts w:hint="eastAsia" w:ascii="宋体" w:hAnsi="宋体" w:eastAsia="宋体" w:cs="宋体"/>
          <w:sz w:val="30"/>
          <w:szCs w:val="30"/>
        </w:rPr>
        <w:t>2、采购人名称：</w:t>
      </w:r>
      <w:r>
        <w:rPr>
          <w:rFonts w:hint="eastAsia" w:ascii="宋体" w:hAnsi="宋体" w:eastAsia="宋体" w:cs="宋体"/>
          <w:sz w:val="30"/>
          <w:szCs w:val="30"/>
          <w:lang w:eastAsia="zh-CN"/>
        </w:rPr>
        <w:t>宝鸡合力叉车有限公司</w:t>
      </w:r>
      <w:r>
        <w:rPr>
          <w:rFonts w:hint="eastAsia" w:ascii="宋体" w:hAnsi="宋体" w:eastAsia="宋体" w:cs="宋体"/>
          <w:sz w:val="30"/>
          <w:szCs w:val="30"/>
        </w:rPr>
        <w:t>。</w:t>
      </w:r>
    </w:p>
    <w:p>
      <w:pPr>
        <w:autoSpaceDE w:val="0"/>
        <w:autoSpaceDN w:val="0"/>
        <w:adjustRightInd w:val="0"/>
        <w:ind w:firstLine="567" w:firstLineChars="189"/>
        <w:rPr>
          <w:rFonts w:hint="eastAsia" w:ascii="宋体" w:hAnsi="宋体" w:eastAsia="宋体" w:cs="宋体"/>
          <w:sz w:val="30"/>
          <w:szCs w:val="30"/>
        </w:rPr>
      </w:pPr>
      <w:r>
        <w:rPr>
          <w:rFonts w:hint="eastAsia" w:ascii="宋体" w:hAnsi="宋体" w:eastAsia="宋体" w:cs="宋体"/>
          <w:sz w:val="30"/>
          <w:szCs w:val="30"/>
        </w:rPr>
        <w:t>3、采购方式：</w:t>
      </w:r>
      <w:r>
        <w:rPr>
          <w:rFonts w:hint="eastAsia" w:ascii="宋体" w:hAnsi="宋体" w:eastAsia="宋体" w:cs="宋体"/>
          <w:sz w:val="30"/>
          <w:szCs w:val="30"/>
          <w:lang w:eastAsia="zh-CN"/>
        </w:rPr>
        <w:t>非招标采购</w:t>
      </w:r>
      <w:r>
        <w:rPr>
          <w:rFonts w:hint="eastAsia" w:ascii="宋体" w:hAnsi="宋体" w:eastAsia="宋体" w:cs="宋体"/>
          <w:sz w:val="30"/>
          <w:szCs w:val="30"/>
        </w:rPr>
        <w:t>。</w:t>
      </w:r>
    </w:p>
    <w:p>
      <w:pPr>
        <w:autoSpaceDE w:val="0"/>
        <w:autoSpaceDN w:val="0"/>
        <w:adjustRightInd w:val="0"/>
        <w:ind w:firstLine="567" w:firstLineChars="189"/>
        <w:rPr>
          <w:rFonts w:hint="eastAsia" w:ascii="宋体" w:hAnsi="宋体" w:eastAsia="宋体" w:cs="宋体"/>
          <w:sz w:val="30"/>
          <w:szCs w:val="30"/>
          <w:lang w:eastAsia="zh-CN"/>
        </w:rPr>
      </w:pPr>
      <w:r>
        <w:rPr>
          <w:rFonts w:hint="eastAsia" w:ascii="宋体" w:hAnsi="宋体" w:eastAsia="宋体" w:cs="宋体"/>
          <w:sz w:val="30"/>
          <w:szCs w:val="30"/>
        </w:rPr>
        <w:t>4、采购内容：</w:t>
      </w:r>
      <w:r>
        <w:rPr>
          <w:rFonts w:hint="eastAsia" w:ascii="宋体" w:hAnsi="宋体" w:eastAsia="宋体" w:cs="宋体"/>
          <w:sz w:val="30"/>
          <w:szCs w:val="30"/>
          <w:lang w:val="en-US" w:eastAsia="zh-CN"/>
        </w:rPr>
        <w:t>《新能源电动叉车及智能化提升项目》及《环保治理提升项目》环保验收</w:t>
      </w:r>
      <w:r>
        <w:rPr>
          <w:rFonts w:hint="eastAsia" w:ascii="宋体" w:hAnsi="宋体" w:eastAsia="宋体" w:cs="宋体"/>
          <w:sz w:val="30"/>
          <w:szCs w:val="30"/>
          <w:lang w:eastAsia="zh-CN"/>
        </w:rPr>
        <w:t>需要的数据监测、报告编制、会议评审</w:t>
      </w:r>
      <w:bookmarkStart w:id="1" w:name="_GoBack"/>
      <w:bookmarkEnd w:id="1"/>
      <w:r>
        <w:rPr>
          <w:rFonts w:hint="eastAsia" w:ascii="宋体" w:hAnsi="宋体" w:eastAsia="宋体" w:cs="宋体"/>
          <w:sz w:val="30"/>
          <w:szCs w:val="30"/>
          <w:lang w:eastAsia="zh-CN"/>
        </w:rPr>
        <w:t>等。</w:t>
      </w:r>
    </w:p>
    <w:p>
      <w:pPr>
        <w:spacing w:line="360" w:lineRule="auto"/>
        <w:rPr>
          <w:rFonts w:hint="eastAsia" w:ascii="宋体" w:hAnsi="宋体" w:eastAsia="宋体" w:cs="宋体"/>
          <w:b/>
          <w:sz w:val="30"/>
          <w:szCs w:val="30"/>
        </w:rPr>
      </w:pPr>
      <w:r>
        <w:rPr>
          <w:rFonts w:hint="eastAsia" w:ascii="宋体" w:hAnsi="宋体" w:eastAsia="宋体" w:cs="宋体"/>
          <w:b/>
          <w:sz w:val="30"/>
          <w:szCs w:val="30"/>
        </w:rPr>
        <w:t>（二）供应商资质要求</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1、营业执照。</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2、工程咨询资质。</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3、项目负责人资</w:t>
      </w:r>
      <w:r>
        <w:rPr>
          <w:rFonts w:hint="eastAsia" w:ascii="宋体" w:hAnsi="宋体" w:eastAsia="宋体" w:cs="宋体"/>
          <w:sz w:val="30"/>
          <w:szCs w:val="30"/>
          <w:lang w:eastAsia="zh-CN"/>
        </w:rPr>
        <w:t>质</w:t>
      </w:r>
      <w:r>
        <w:rPr>
          <w:rFonts w:hint="eastAsia" w:ascii="宋体" w:hAnsi="宋体" w:eastAsia="宋体" w:cs="宋体"/>
          <w:sz w:val="30"/>
          <w:szCs w:val="30"/>
        </w:rPr>
        <w:t>证</w:t>
      </w:r>
      <w:r>
        <w:rPr>
          <w:rFonts w:hint="eastAsia" w:ascii="宋体" w:hAnsi="宋体" w:eastAsia="宋体" w:cs="宋体"/>
          <w:sz w:val="30"/>
          <w:szCs w:val="30"/>
          <w:lang w:eastAsia="zh-CN"/>
        </w:rPr>
        <w:t>明和</w:t>
      </w:r>
      <w:r>
        <w:rPr>
          <w:rFonts w:hint="eastAsia" w:ascii="宋体" w:hAnsi="宋体" w:eastAsia="宋体" w:cs="宋体"/>
          <w:sz w:val="30"/>
          <w:szCs w:val="30"/>
        </w:rPr>
        <w:t>业绩</w:t>
      </w:r>
      <w:r>
        <w:rPr>
          <w:rFonts w:hint="eastAsia" w:ascii="宋体" w:hAnsi="宋体" w:eastAsia="宋体" w:cs="宋体"/>
          <w:sz w:val="30"/>
          <w:szCs w:val="30"/>
          <w:lang w:eastAsia="zh-CN"/>
        </w:rPr>
        <w:t>证明：</w:t>
      </w:r>
      <w:r>
        <w:rPr>
          <w:rFonts w:hint="eastAsia" w:ascii="宋体" w:hAnsi="宋体" w:eastAsia="宋体" w:cs="宋体"/>
          <w:sz w:val="30"/>
          <w:szCs w:val="30"/>
        </w:rPr>
        <w:t>项目负责人具有工程机械行业咨询经验，且完成</w:t>
      </w:r>
      <w:r>
        <w:rPr>
          <w:rFonts w:hint="eastAsia" w:ascii="宋体" w:hAnsi="宋体" w:eastAsia="宋体" w:cs="宋体"/>
          <w:sz w:val="30"/>
          <w:szCs w:val="30"/>
          <w:lang w:val="en-US" w:eastAsia="zh-CN"/>
        </w:rPr>
        <w:t>1</w:t>
      </w:r>
      <w:r>
        <w:rPr>
          <w:rFonts w:hint="eastAsia" w:ascii="宋体" w:hAnsi="宋体" w:eastAsia="宋体" w:cs="宋体"/>
          <w:sz w:val="30"/>
          <w:szCs w:val="30"/>
        </w:rPr>
        <w:t>项</w:t>
      </w:r>
      <w:r>
        <w:rPr>
          <w:rFonts w:hint="eastAsia" w:ascii="宋体" w:hAnsi="宋体" w:eastAsia="宋体" w:cs="宋体"/>
          <w:sz w:val="30"/>
          <w:szCs w:val="30"/>
          <w:lang w:eastAsia="zh-CN"/>
        </w:rPr>
        <w:t>及以上</w:t>
      </w:r>
      <w:r>
        <w:rPr>
          <w:rFonts w:hint="eastAsia" w:ascii="宋体" w:hAnsi="宋体" w:eastAsia="宋体" w:cs="宋体"/>
          <w:sz w:val="30"/>
          <w:szCs w:val="30"/>
        </w:rPr>
        <w:t>工程机械</w:t>
      </w:r>
      <w:r>
        <w:rPr>
          <w:rFonts w:hint="eastAsia" w:ascii="宋体" w:hAnsi="宋体" w:eastAsia="宋体" w:cs="宋体"/>
          <w:sz w:val="30"/>
          <w:szCs w:val="30"/>
          <w:lang w:eastAsia="zh-CN"/>
        </w:rPr>
        <w:t>行业</w:t>
      </w:r>
      <w:r>
        <w:rPr>
          <w:rFonts w:hint="eastAsia" w:ascii="宋体" w:hAnsi="宋体" w:eastAsia="宋体" w:cs="宋体"/>
          <w:sz w:val="30"/>
          <w:szCs w:val="30"/>
        </w:rPr>
        <w:t>项目</w:t>
      </w:r>
      <w:r>
        <w:rPr>
          <w:rFonts w:hint="eastAsia" w:ascii="宋体" w:hAnsi="宋体" w:eastAsia="宋体" w:cs="宋体"/>
          <w:sz w:val="30"/>
          <w:szCs w:val="30"/>
          <w:lang w:val="en-US" w:eastAsia="zh-CN"/>
        </w:rPr>
        <w:t>环境影响评价报告及验收报告</w:t>
      </w:r>
      <w:r>
        <w:rPr>
          <w:rFonts w:hint="eastAsia" w:ascii="宋体" w:hAnsi="宋体" w:eastAsia="宋体" w:cs="宋体"/>
          <w:sz w:val="30"/>
          <w:szCs w:val="30"/>
        </w:rPr>
        <w:t>，并提供相关证明材料。</w:t>
      </w:r>
    </w:p>
    <w:p>
      <w:pPr>
        <w:spacing w:line="360" w:lineRule="auto"/>
        <w:rPr>
          <w:rFonts w:hint="eastAsia" w:ascii="宋体" w:hAnsi="宋体" w:eastAsia="宋体" w:cs="宋体"/>
          <w:b/>
          <w:sz w:val="30"/>
          <w:szCs w:val="30"/>
        </w:rPr>
      </w:pPr>
      <w:r>
        <w:rPr>
          <w:rFonts w:hint="eastAsia" w:ascii="宋体" w:hAnsi="宋体" w:eastAsia="宋体" w:cs="宋体"/>
          <w:b/>
          <w:sz w:val="30"/>
          <w:szCs w:val="30"/>
        </w:rPr>
        <w:t>（三）</w:t>
      </w:r>
      <w:r>
        <w:rPr>
          <w:rFonts w:hint="eastAsia" w:ascii="宋体" w:hAnsi="宋体" w:eastAsia="宋体" w:cs="宋体"/>
          <w:b/>
          <w:sz w:val="30"/>
          <w:szCs w:val="30"/>
          <w:lang w:eastAsia="zh-CN"/>
        </w:rPr>
        <w:t>采购文件领取</w:t>
      </w:r>
      <w:r>
        <w:rPr>
          <w:rFonts w:hint="eastAsia" w:ascii="宋体" w:hAnsi="宋体" w:eastAsia="宋体" w:cs="宋体"/>
          <w:b/>
          <w:sz w:val="30"/>
          <w:szCs w:val="30"/>
        </w:rPr>
        <w:t>时间及地点</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时间：202</w:t>
      </w:r>
      <w:r>
        <w:rPr>
          <w:rFonts w:hint="eastAsia" w:ascii="宋体" w:hAnsi="宋体" w:eastAsia="宋体" w:cs="宋体"/>
          <w:sz w:val="30"/>
          <w:szCs w:val="30"/>
          <w:lang w:val="en-US" w:eastAsia="zh-CN"/>
        </w:rPr>
        <w:t>1</w:t>
      </w:r>
      <w:r>
        <w:rPr>
          <w:rFonts w:hint="eastAsia" w:ascii="宋体" w:hAnsi="宋体" w:eastAsia="宋体" w:cs="宋体"/>
          <w:sz w:val="30"/>
          <w:szCs w:val="30"/>
        </w:rPr>
        <w:t>年</w:t>
      </w:r>
      <w:r>
        <w:rPr>
          <w:rFonts w:hint="eastAsia" w:ascii="宋体" w:hAnsi="宋体" w:eastAsia="宋体" w:cs="宋体"/>
          <w:sz w:val="30"/>
          <w:szCs w:val="30"/>
          <w:lang w:val="en-US" w:eastAsia="zh-CN"/>
        </w:rPr>
        <w:t>10</w:t>
      </w:r>
      <w:r>
        <w:rPr>
          <w:rFonts w:hint="eastAsia" w:ascii="宋体" w:hAnsi="宋体" w:eastAsia="宋体" w:cs="宋体"/>
          <w:sz w:val="30"/>
          <w:szCs w:val="30"/>
        </w:rPr>
        <w:t>月</w:t>
      </w:r>
      <w:r>
        <w:rPr>
          <w:rFonts w:hint="eastAsia" w:ascii="宋体" w:hAnsi="宋体" w:eastAsia="宋体" w:cs="宋体"/>
          <w:sz w:val="30"/>
          <w:szCs w:val="30"/>
          <w:lang w:val="en-US" w:eastAsia="zh-CN"/>
        </w:rPr>
        <w:t>21</w:t>
      </w:r>
      <w:r>
        <w:rPr>
          <w:rFonts w:hint="eastAsia" w:ascii="宋体" w:hAnsi="宋体" w:eastAsia="宋体" w:cs="宋体"/>
          <w:sz w:val="30"/>
          <w:szCs w:val="30"/>
        </w:rPr>
        <w:t>日至202</w:t>
      </w:r>
      <w:r>
        <w:rPr>
          <w:rFonts w:hint="eastAsia" w:ascii="宋体" w:hAnsi="宋体" w:eastAsia="宋体" w:cs="宋体"/>
          <w:sz w:val="30"/>
          <w:szCs w:val="30"/>
          <w:lang w:val="en-US" w:eastAsia="zh-CN"/>
        </w:rPr>
        <w:t>1</w:t>
      </w:r>
      <w:r>
        <w:rPr>
          <w:rFonts w:hint="eastAsia" w:ascii="宋体" w:hAnsi="宋体" w:eastAsia="宋体" w:cs="宋体"/>
          <w:sz w:val="30"/>
          <w:szCs w:val="30"/>
        </w:rPr>
        <w:t xml:space="preserve">年 </w:t>
      </w:r>
      <w:r>
        <w:rPr>
          <w:rFonts w:hint="eastAsia" w:ascii="宋体" w:hAnsi="宋体" w:eastAsia="宋体" w:cs="宋体"/>
          <w:sz w:val="30"/>
          <w:szCs w:val="30"/>
          <w:lang w:val="en-US" w:eastAsia="zh-CN"/>
        </w:rPr>
        <w:t>10</w:t>
      </w:r>
      <w:r>
        <w:rPr>
          <w:rFonts w:hint="eastAsia" w:ascii="宋体" w:hAnsi="宋体" w:eastAsia="宋体" w:cs="宋体"/>
          <w:sz w:val="30"/>
          <w:szCs w:val="30"/>
        </w:rPr>
        <w:t>月</w:t>
      </w:r>
      <w:r>
        <w:rPr>
          <w:rFonts w:hint="eastAsia" w:ascii="宋体" w:hAnsi="宋体" w:eastAsia="宋体" w:cs="宋体"/>
          <w:sz w:val="30"/>
          <w:szCs w:val="30"/>
          <w:lang w:val="en-US" w:eastAsia="zh-CN"/>
        </w:rPr>
        <w:t>25</w:t>
      </w:r>
      <w:r>
        <w:rPr>
          <w:rFonts w:hint="eastAsia" w:ascii="宋体" w:hAnsi="宋体" w:eastAsia="宋体" w:cs="宋体"/>
          <w:sz w:val="30"/>
          <w:szCs w:val="30"/>
        </w:rPr>
        <w:t>日17:00</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2、地点：</w:t>
      </w:r>
      <w:r>
        <w:rPr>
          <w:rFonts w:hint="eastAsia" w:ascii="宋体" w:hAnsi="宋体" w:eastAsia="宋体" w:cs="宋体"/>
          <w:sz w:val="30"/>
          <w:szCs w:val="30"/>
          <w:lang w:eastAsia="zh-CN"/>
        </w:rPr>
        <w:t>宝鸡合力叉车</w:t>
      </w:r>
      <w:r>
        <w:rPr>
          <w:rFonts w:hint="eastAsia" w:ascii="宋体" w:hAnsi="宋体" w:eastAsia="宋体" w:cs="宋体"/>
          <w:sz w:val="30"/>
          <w:szCs w:val="30"/>
        </w:rPr>
        <w:t>有限公司。</w:t>
      </w:r>
    </w:p>
    <w:p>
      <w:pPr>
        <w:spacing w:line="360" w:lineRule="auto"/>
        <w:rPr>
          <w:rFonts w:hint="eastAsia" w:ascii="宋体" w:hAnsi="宋体" w:eastAsia="宋体" w:cs="宋体"/>
          <w:b/>
          <w:sz w:val="30"/>
          <w:szCs w:val="30"/>
        </w:rPr>
      </w:pPr>
      <w:r>
        <w:rPr>
          <w:rFonts w:hint="eastAsia" w:ascii="宋体" w:hAnsi="宋体" w:eastAsia="宋体" w:cs="宋体"/>
          <w:b/>
          <w:sz w:val="30"/>
          <w:szCs w:val="30"/>
        </w:rPr>
        <w:t>（</w:t>
      </w:r>
      <w:r>
        <w:rPr>
          <w:rFonts w:hint="eastAsia" w:ascii="宋体" w:hAnsi="宋体" w:eastAsia="宋体" w:cs="宋体"/>
          <w:b/>
          <w:sz w:val="30"/>
          <w:szCs w:val="30"/>
          <w:lang w:eastAsia="zh-CN"/>
        </w:rPr>
        <w:t>四</w:t>
      </w:r>
      <w:r>
        <w:rPr>
          <w:rFonts w:hint="eastAsia" w:ascii="宋体" w:hAnsi="宋体" w:eastAsia="宋体" w:cs="宋体"/>
          <w:b/>
          <w:sz w:val="30"/>
          <w:szCs w:val="30"/>
        </w:rPr>
        <w:t>）采购人联系方式</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地址：</w:t>
      </w:r>
      <w:r>
        <w:rPr>
          <w:rFonts w:hint="eastAsia" w:ascii="宋体" w:hAnsi="宋体" w:eastAsia="宋体" w:cs="宋体"/>
          <w:sz w:val="30"/>
          <w:szCs w:val="30"/>
          <w:lang w:eastAsia="zh-CN"/>
        </w:rPr>
        <w:t>陕西省宝鸡市宝福路</w:t>
      </w:r>
      <w:r>
        <w:rPr>
          <w:rFonts w:hint="eastAsia" w:ascii="宋体" w:hAnsi="宋体" w:eastAsia="宋体" w:cs="宋体"/>
          <w:sz w:val="30"/>
          <w:szCs w:val="30"/>
          <w:lang w:val="en-US" w:eastAsia="zh-CN"/>
        </w:rPr>
        <w:t>127</w:t>
      </w:r>
      <w:r>
        <w:rPr>
          <w:rFonts w:hint="eastAsia" w:ascii="宋体" w:hAnsi="宋体" w:eastAsia="宋体" w:cs="宋体"/>
          <w:sz w:val="30"/>
          <w:szCs w:val="30"/>
        </w:rPr>
        <w:t>号</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联系人：</w:t>
      </w:r>
      <w:r>
        <w:rPr>
          <w:rFonts w:hint="eastAsia" w:ascii="宋体" w:hAnsi="宋体" w:eastAsia="宋体" w:cs="宋体"/>
          <w:sz w:val="30"/>
          <w:szCs w:val="30"/>
          <w:lang w:eastAsia="zh-CN"/>
        </w:rPr>
        <w:t>朱铭</w:t>
      </w:r>
      <w:r>
        <w:rPr>
          <w:rFonts w:hint="eastAsia" w:ascii="宋体" w:hAnsi="宋体" w:eastAsia="宋体" w:cs="宋体"/>
          <w:sz w:val="30"/>
          <w:szCs w:val="30"/>
          <w:lang w:val="en-US" w:eastAsia="zh-CN"/>
        </w:rPr>
        <w:t xml:space="preserve"> </w:t>
      </w:r>
    </w:p>
    <w:p>
      <w:pPr>
        <w:spacing w:line="360" w:lineRule="auto"/>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电话：</w:t>
      </w:r>
      <w:r>
        <w:rPr>
          <w:rFonts w:hint="eastAsia" w:ascii="宋体" w:hAnsi="宋体" w:eastAsia="宋体" w:cs="宋体"/>
          <w:sz w:val="30"/>
          <w:szCs w:val="30"/>
          <w:lang w:val="en-US" w:eastAsia="zh-CN"/>
        </w:rPr>
        <w:t xml:space="preserve">0917-3571266   </w:t>
      </w:r>
      <w:r>
        <w:rPr>
          <w:rFonts w:hint="eastAsia" w:ascii="宋体" w:hAnsi="宋体" w:eastAsia="宋体" w:cs="宋体"/>
          <w:sz w:val="30"/>
          <w:szCs w:val="30"/>
        </w:rPr>
        <w:t>手机：1</w:t>
      </w:r>
      <w:r>
        <w:rPr>
          <w:rFonts w:hint="eastAsia" w:ascii="宋体" w:hAnsi="宋体" w:eastAsia="宋体" w:cs="宋体"/>
          <w:sz w:val="30"/>
          <w:szCs w:val="30"/>
          <w:lang w:val="en-US" w:eastAsia="zh-CN"/>
        </w:rPr>
        <w:t>8691774462</w:t>
      </w:r>
    </w:p>
    <w:p>
      <w:pPr>
        <w:spacing w:line="360" w:lineRule="auto"/>
        <w:rPr>
          <w:rFonts w:hint="eastAsia" w:ascii="宋体" w:hAnsi="宋体" w:eastAsia="宋体" w:cs="宋体"/>
          <w:b/>
          <w:sz w:val="30"/>
          <w:szCs w:val="30"/>
        </w:rPr>
      </w:pPr>
      <w:r>
        <w:rPr>
          <w:rFonts w:hint="eastAsia" w:ascii="宋体" w:hAnsi="宋体" w:eastAsia="宋体" w:cs="宋体"/>
          <w:b/>
          <w:sz w:val="30"/>
          <w:szCs w:val="30"/>
        </w:rPr>
        <w:t>二、采购须知</w:t>
      </w:r>
    </w:p>
    <w:p>
      <w:pPr>
        <w:spacing w:line="360" w:lineRule="auto"/>
        <w:rPr>
          <w:rFonts w:hint="eastAsia" w:ascii="宋体" w:hAnsi="宋体" w:eastAsia="宋体" w:cs="宋体"/>
          <w:b/>
          <w:sz w:val="30"/>
          <w:szCs w:val="30"/>
        </w:rPr>
      </w:pPr>
      <w:r>
        <w:rPr>
          <w:rFonts w:hint="eastAsia" w:ascii="宋体" w:hAnsi="宋体" w:eastAsia="宋体" w:cs="宋体"/>
          <w:b/>
          <w:sz w:val="30"/>
          <w:szCs w:val="30"/>
        </w:rPr>
        <w:t>（一）适用范围</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本</w:t>
      </w:r>
      <w:r>
        <w:rPr>
          <w:rFonts w:hint="eastAsia" w:ascii="宋体" w:hAnsi="宋体" w:eastAsia="宋体" w:cs="宋体"/>
          <w:sz w:val="30"/>
          <w:szCs w:val="30"/>
          <w:lang w:eastAsia="zh-CN"/>
        </w:rPr>
        <w:t>询价采购</w:t>
      </w:r>
      <w:r>
        <w:rPr>
          <w:rFonts w:hint="eastAsia" w:ascii="宋体" w:hAnsi="宋体" w:eastAsia="宋体" w:cs="宋体"/>
          <w:sz w:val="30"/>
          <w:szCs w:val="30"/>
        </w:rPr>
        <w:t>文件仅适用于本次</w:t>
      </w:r>
      <w:r>
        <w:rPr>
          <w:rFonts w:hint="eastAsia" w:ascii="宋体" w:hAnsi="宋体" w:eastAsia="宋体" w:cs="宋体"/>
          <w:sz w:val="30"/>
          <w:szCs w:val="30"/>
          <w:lang w:eastAsia="zh-CN"/>
        </w:rPr>
        <w:t>采购</w:t>
      </w:r>
      <w:r>
        <w:rPr>
          <w:rFonts w:hint="eastAsia" w:ascii="宋体" w:hAnsi="宋体" w:eastAsia="宋体" w:cs="宋体"/>
          <w:sz w:val="30"/>
          <w:szCs w:val="30"/>
        </w:rPr>
        <w:t>公告中的所述内容。</w:t>
      </w:r>
    </w:p>
    <w:p>
      <w:pPr>
        <w:spacing w:line="360" w:lineRule="auto"/>
        <w:rPr>
          <w:rFonts w:hint="eastAsia" w:ascii="宋体" w:hAnsi="宋体" w:eastAsia="宋体" w:cs="宋体"/>
          <w:b/>
          <w:sz w:val="30"/>
          <w:szCs w:val="30"/>
        </w:rPr>
      </w:pPr>
      <w:r>
        <w:rPr>
          <w:rFonts w:hint="eastAsia" w:ascii="宋体" w:hAnsi="宋体" w:eastAsia="宋体" w:cs="宋体"/>
          <w:b/>
          <w:sz w:val="30"/>
          <w:szCs w:val="30"/>
        </w:rPr>
        <w:t>（</w:t>
      </w:r>
      <w:r>
        <w:rPr>
          <w:rFonts w:hint="eastAsia" w:ascii="宋体" w:hAnsi="宋体" w:eastAsia="宋体" w:cs="宋体"/>
          <w:b/>
          <w:sz w:val="30"/>
          <w:szCs w:val="30"/>
          <w:lang w:eastAsia="zh-CN"/>
        </w:rPr>
        <w:t>二</w:t>
      </w:r>
      <w:r>
        <w:rPr>
          <w:rFonts w:hint="eastAsia" w:ascii="宋体" w:hAnsi="宋体" w:eastAsia="宋体" w:cs="宋体"/>
          <w:b/>
          <w:sz w:val="30"/>
          <w:szCs w:val="30"/>
        </w:rPr>
        <w:t>）响应文件</w:t>
      </w:r>
    </w:p>
    <w:p>
      <w:pPr>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请参与采购报价的供应商于202</w:t>
      </w:r>
      <w:r>
        <w:rPr>
          <w:rFonts w:hint="eastAsia" w:ascii="宋体" w:hAnsi="宋体" w:eastAsia="宋体" w:cs="宋体"/>
          <w:sz w:val="30"/>
          <w:szCs w:val="30"/>
          <w:lang w:val="en-US" w:eastAsia="zh-CN"/>
        </w:rPr>
        <w:t>1</w:t>
      </w:r>
      <w:r>
        <w:rPr>
          <w:rFonts w:hint="eastAsia" w:ascii="宋体" w:hAnsi="宋体" w:eastAsia="宋体" w:cs="宋体"/>
          <w:sz w:val="30"/>
          <w:szCs w:val="30"/>
        </w:rPr>
        <w:t xml:space="preserve">年 </w:t>
      </w:r>
      <w:r>
        <w:rPr>
          <w:rFonts w:hint="eastAsia" w:ascii="宋体" w:hAnsi="宋体" w:eastAsia="宋体" w:cs="宋体"/>
          <w:sz w:val="30"/>
          <w:szCs w:val="30"/>
          <w:lang w:val="en-US" w:eastAsia="zh-CN"/>
        </w:rPr>
        <w:t>10</w:t>
      </w:r>
      <w:r>
        <w:rPr>
          <w:rFonts w:hint="eastAsia" w:ascii="宋体" w:hAnsi="宋体" w:eastAsia="宋体" w:cs="宋体"/>
          <w:sz w:val="30"/>
          <w:szCs w:val="30"/>
        </w:rPr>
        <w:t>月</w:t>
      </w:r>
      <w:r>
        <w:rPr>
          <w:rFonts w:hint="eastAsia" w:ascii="宋体" w:hAnsi="宋体" w:eastAsia="宋体" w:cs="宋体"/>
          <w:sz w:val="30"/>
          <w:szCs w:val="30"/>
          <w:lang w:val="en-US" w:eastAsia="zh-CN"/>
        </w:rPr>
        <w:t>29</w:t>
      </w:r>
      <w:r>
        <w:rPr>
          <w:rFonts w:hint="eastAsia" w:ascii="宋体" w:hAnsi="宋体" w:eastAsia="宋体" w:cs="宋体"/>
          <w:sz w:val="30"/>
          <w:szCs w:val="30"/>
        </w:rPr>
        <w:t>日17:00前报送电子版响应文件，同时须提供纸质版资料一式</w:t>
      </w:r>
      <w:r>
        <w:rPr>
          <w:rFonts w:hint="eastAsia" w:ascii="宋体" w:hAnsi="宋体" w:eastAsia="宋体" w:cs="宋体"/>
          <w:sz w:val="30"/>
          <w:szCs w:val="30"/>
          <w:lang w:eastAsia="zh-CN"/>
        </w:rPr>
        <w:t>两</w:t>
      </w:r>
      <w:r>
        <w:rPr>
          <w:rFonts w:hint="eastAsia" w:ascii="宋体" w:hAnsi="宋体" w:eastAsia="宋体" w:cs="宋体"/>
          <w:sz w:val="30"/>
          <w:szCs w:val="30"/>
        </w:rPr>
        <w:t>份，将以下响应文件发送至本次采购活动联系人处。</w:t>
      </w:r>
    </w:p>
    <w:p>
      <w:pPr>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1、营业执照、工程咨询资质</w:t>
      </w:r>
      <w:r>
        <w:rPr>
          <w:rFonts w:hint="eastAsia" w:ascii="宋体" w:hAnsi="宋体" w:eastAsia="宋体" w:cs="宋体"/>
          <w:sz w:val="30"/>
          <w:szCs w:val="30"/>
          <w:lang w:eastAsia="zh-CN"/>
        </w:rPr>
        <w:t>、</w:t>
      </w:r>
      <w:r>
        <w:rPr>
          <w:rFonts w:hint="eastAsia" w:ascii="宋体" w:hAnsi="宋体" w:eastAsia="宋体" w:cs="宋体"/>
          <w:sz w:val="30"/>
          <w:szCs w:val="30"/>
        </w:rPr>
        <w:t>项目负责人资</w:t>
      </w:r>
      <w:r>
        <w:rPr>
          <w:rFonts w:hint="eastAsia" w:ascii="宋体" w:hAnsi="宋体" w:eastAsia="宋体" w:cs="宋体"/>
          <w:sz w:val="30"/>
          <w:szCs w:val="30"/>
          <w:lang w:eastAsia="zh-CN"/>
        </w:rPr>
        <w:t>质</w:t>
      </w:r>
      <w:r>
        <w:rPr>
          <w:rFonts w:hint="eastAsia" w:ascii="宋体" w:hAnsi="宋体" w:eastAsia="宋体" w:cs="宋体"/>
          <w:sz w:val="30"/>
          <w:szCs w:val="30"/>
        </w:rPr>
        <w:t>证</w:t>
      </w:r>
      <w:r>
        <w:rPr>
          <w:rFonts w:hint="eastAsia" w:ascii="宋体" w:hAnsi="宋体" w:eastAsia="宋体" w:cs="宋体"/>
          <w:sz w:val="30"/>
          <w:szCs w:val="30"/>
          <w:lang w:eastAsia="zh-CN"/>
        </w:rPr>
        <w:t>明</w:t>
      </w:r>
      <w:r>
        <w:rPr>
          <w:rFonts w:hint="eastAsia" w:ascii="宋体" w:hAnsi="宋体" w:eastAsia="宋体" w:cs="宋体"/>
          <w:sz w:val="30"/>
          <w:szCs w:val="30"/>
        </w:rPr>
        <w:t>；</w:t>
      </w:r>
    </w:p>
    <w:p>
      <w:pPr>
        <w:spacing w:line="360" w:lineRule="auto"/>
        <w:ind w:firstLine="600" w:firstLineChars="200"/>
        <w:jc w:val="left"/>
        <w:rPr>
          <w:rFonts w:hint="eastAsia" w:ascii="宋体" w:hAnsi="宋体" w:eastAsia="宋体" w:cs="宋体"/>
          <w:sz w:val="30"/>
          <w:szCs w:val="30"/>
        </w:rPr>
      </w:pPr>
      <w:bookmarkStart w:id="0" w:name="_Hlk18609904"/>
      <w:r>
        <w:rPr>
          <w:rFonts w:hint="eastAsia" w:ascii="宋体" w:hAnsi="宋体" w:eastAsia="宋体" w:cs="宋体"/>
          <w:sz w:val="30"/>
          <w:szCs w:val="30"/>
        </w:rPr>
        <w:t>2、业绩</w:t>
      </w:r>
      <w:r>
        <w:rPr>
          <w:rFonts w:hint="eastAsia" w:ascii="宋体" w:hAnsi="宋体" w:eastAsia="宋体" w:cs="宋体"/>
          <w:sz w:val="30"/>
          <w:szCs w:val="30"/>
          <w:lang w:eastAsia="zh-CN"/>
        </w:rPr>
        <w:t>证明</w:t>
      </w:r>
      <w:r>
        <w:rPr>
          <w:rFonts w:hint="eastAsia" w:ascii="宋体" w:hAnsi="宋体" w:eastAsia="宋体" w:cs="宋体"/>
          <w:sz w:val="30"/>
          <w:szCs w:val="30"/>
        </w:rPr>
        <w:t>；</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3、报价一览表（附件</w:t>
      </w:r>
      <w:r>
        <w:rPr>
          <w:rFonts w:hint="eastAsia" w:ascii="宋体" w:hAnsi="宋体" w:eastAsia="宋体" w:cs="宋体"/>
          <w:sz w:val="30"/>
          <w:szCs w:val="30"/>
          <w:lang w:eastAsia="zh-CN"/>
        </w:rPr>
        <w:t>一</w:t>
      </w:r>
      <w:r>
        <w:rPr>
          <w:rFonts w:hint="eastAsia" w:ascii="宋体" w:hAnsi="宋体" w:eastAsia="宋体" w:cs="宋体"/>
          <w:sz w:val="30"/>
          <w:szCs w:val="30"/>
        </w:rPr>
        <w:t>）</w:t>
      </w:r>
    </w:p>
    <w:bookmarkEnd w:id="0"/>
    <w:p>
      <w:pPr>
        <w:spacing w:line="360" w:lineRule="auto"/>
        <w:rPr>
          <w:rFonts w:hint="eastAsia" w:ascii="宋体" w:hAnsi="宋体" w:eastAsia="宋体" w:cs="宋体"/>
          <w:b/>
          <w:sz w:val="30"/>
          <w:szCs w:val="30"/>
        </w:rPr>
      </w:pPr>
      <w:r>
        <w:rPr>
          <w:rFonts w:hint="eastAsia" w:ascii="宋体" w:hAnsi="宋体" w:eastAsia="宋体" w:cs="宋体"/>
          <w:b/>
          <w:sz w:val="30"/>
          <w:szCs w:val="30"/>
        </w:rPr>
        <w:t>（</w:t>
      </w:r>
      <w:r>
        <w:rPr>
          <w:rFonts w:hint="eastAsia" w:ascii="宋体" w:hAnsi="宋体" w:eastAsia="宋体" w:cs="宋体"/>
          <w:b/>
          <w:sz w:val="30"/>
          <w:szCs w:val="30"/>
          <w:lang w:eastAsia="zh-CN"/>
        </w:rPr>
        <w:t>三</w:t>
      </w:r>
      <w:r>
        <w:rPr>
          <w:rFonts w:hint="eastAsia" w:ascii="宋体" w:hAnsi="宋体" w:eastAsia="宋体" w:cs="宋体"/>
          <w:b/>
          <w:sz w:val="30"/>
          <w:szCs w:val="30"/>
        </w:rPr>
        <w:t>）成交通知</w:t>
      </w:r>
    </w:p>
    <w:p>
      <w:pPr>
        <w:spacing w:line="360" w:lineRule="auto"/>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采购结束</w:t>
      </w:r>
      <w:r>
        <w:rPr>
          <w:rFonts w:hint="eastAsia" w:ascii="宋体" w:hAnsi="宋体" w:eastAsia="宋体" w:cs="宋体"/>
          <w:sz w:val="30"/>
          <w:szCs w:val="30"/>
          <w:lang w:val="en-US" w:eastAsia="zh-CN"/>
        </w:rPr>
        <w:t>5</w:t>
      </w:r>
      <w:r>
        <w:rPr>
          <w:rFonts w:hint="eastAsia" w:ascii="宋体" w:hAnsi="宋体" w:eastAsia="宋体" w:cs="宋体"/>
          <w:sz w:val="30"/>
          <w:szCs w:val="30"/>
        </w:rPr>
        <w:t>日内，采购人将采购结果及成交候选供应商名单进行公示，在公示日内无异议后，与成交供应商签订采购合同。</w:t>
      </w:r>
    </w:p>
    <w:p>
      <w:pPr>
        <w:pStyle w:val="13"/>
        <w:numPr>
          <w:ilvl w:val="0"/>
          <w:numId w:val="1"/>
        </w:numPr>
        <w:spacing w:line="360" w:lineRule="auto"/>
        <w:ind w:firstLineChars="0"/>
        <w:rPr>
          <w:rFonts w:hint="eastAsia" w:ascii="宋体" w:hAnsi="宋体" w:eastAsia="宋体" w:cs="宋体"/>
          <w:b/>
          <w:sz w:val="30"/>
          <w:szCs w:val="30"/>
        </w:rPr>
      </w:pPr>
      <w:r>
        <w:rPr>
          <w:rFonts w:hint="eastAsia" w:ascii="宋体" w:hAnsi="宋体" w:eastAsia="宋体" w:cs="宋体"/>
          <w:b/>
          <w:sz w:val="30"/>
          <w:szCs w:val="30"/>
        </w:rPr>
        <w:t>要求</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环境影响评价验收服务</w:t>
      </w:r>
      <w:r>
        <w:rPr>
          <w:rFonts w:hint="eastAsia" w:ascii="宋体" w:hAnsi="宋体" w:eastAsia="宋体" w:cs="宋体"/>
          <w:sz w:val="30"/>
          <w:szCs w:val="30"/>
        </w:rPr>
        <w:t>范围包含但不限于以下工作内容：</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1、服务范围：项目</w:t>
      </w:r>
      <w:r>
        <w:rPr>
          <w:rFonts w:hint="eastAsia" w:ascii="宋体" w:hAnsi="宋体" w:eastAsia="宋体" w:cs="宋体"/>
          <w:sz w:val="30"/>
          <w:szCs w:val="30"/>
          <w:lang w:val="en-US" w:eastAsia="zh-CN"/>
        </w:rPr>
        <w:t>环境影响评价验收报告编制服务</w:t>
      </w:r>
      <w:r>
        <w:rPr>
          <w:rFonts w:hint="eastAsia" w:ascii="宋体" w:hAnsi="宋体" w:eastAsia="宋体" w:cs="宋体"/>
          <w:sz w:val="30"/>
          <w:szCs w:val="30"/>
        </w:rPr>
        <w:t>。</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2、本项目需提交的交付物包括：</w:t>
      </w:r>
      <w:r>
        <w:rPr>
          <w:rFonts w:hint="eastAsia" w:ascii="宋体" w:hAnsi="宋体" w:eastAsia="宋体" w:cs="宋体"/>
          <w:sz w:val="30"/>
          <w:szCs w:val="30"/>
          <w:lang w:val="en-US" w:eastAsia="zh-CN"/>
        </w:rPr>
        <w:t>环境影响评价验收报告</w:t>
      </w: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6</w:t>
      </w:r>
      <w:r>
        <w:rPr>
          <w:rFonts w:hint="eastAsia" w:ascii="宋体" w:hAnsi="宋体" w:eastAsia="宋体" w:cs="宋体"/>
          <w:sz w:val="30"/>
          <w:szCs w:val="30"/>
        </w:rPr>
        <w:t>本。</w:t>
      </w:r>
    </w:p>
    <w:p>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投标人根据本采购文件、国家有关标准规范结合本项目特点，自行计算项目工作量、编制费预算和报价</w:t>
      </w:r>
      <w:r>
        <w:rPr>
          <w:rFonts w:hint="eastAsia" w:ascii="宋体" w:hAnsi="宋体" w:eastAsia="宋体" w:cs="宋体"/>
          <w:sz w:val="30"/>
          <w:szCs w:val="30"/>
          <w:lang w:eastAsia="zh-CN"/>
        </w:rPr>
        <w:t>，供应商所作出承诺后不能再要求增加费用</w:t>
      </w:r>
      <w:r>
        <w:rPr>
          <w:rFonts w:hint="eastAsia" w:ascii="宋体" w:hAnsi="宋体" w:eastAsia="宋体" w:cs="宋体"/>
          <w:sz w:val="30"/>
          <w:szCs w:val="30"/>
        </w:rPr>
        <w:t>。</w:t>
      </w:r>
    </w:p>
    <w:p>
      <w:pPr>
        <w:spacing w:line="360" w:lineRule="auto"/>
        <w:ind w:firstLine="600" w:firstLineChars="200"/>
        <w:rPr>
          <w:rFonts w:hint="eastAsia" w:ascii="宋体" w:hAnsi="宋体" w:eastAsia="宋体" w:cs="宋体"/>
          <w:sz w:val="30"/>
          <w:szCs w:val="30"/>
        </w:rPr>
      </w:pPr>
    </w:p>
    <w:p>
      <w:pPr>
        <w:spacing w:line="360" w:lineRule="auto"/>
        <w:jc w:val="right"/>
        <w:rPr>
          <w:rFonts w:hint="eastAsia" w:ascii="宋体" w:hAnsi="宋体" w:eastAsia="宋体" w:cs="宋体"/>
          <w:b/>
          <w:sz w:val="30"/>
          <w:szCs w:val="30"/>
          <w:lang w:eastAsia="zh-CN"/>
        </w:rPr>
      </w:pPr>
      <w:r>
        <w:rPr>
          <w:rFonts w:hint="eastAsia" w:ascii="宋体" w:hAnsi="宋体" w:eastAsia="宋体" w:cs="宋体"/>
          <w:b/>
          <w:sz w:val="30"/>
          <w:szCs w:val="30"/>
        </w:rPr>
        <w:t xml:space="preserve"> </w:t>
      </w:r>
      <w:r>
        <w:rPr>
          <w:rFonts w:hint="eastAsia" w:ascii="宋体" w:hAnsi="宋体" w:eastAsia="宋体" w:cs="宋体"/>
          <w:b/>
          <w:sz w:val="30"/>
          <w:szCs w:val="30"/>
          <w:lang w:eastAsia="zh-CN"/>
        </w:rPr>
        <w:t>宝鸡合力叉车有限公司</w:t>
      </w:r>
    </w:p>
    <w:p>
      <w:pPr>
        <w:spacing w:line="360" w:lineRule="auto"/>
        <w:ind w:right="393"/>
        <w:jc w:val="right"/>
        <w:rPr>
          <w:rFonts w:hint="eastAsia" w:ascii="宋体" w:hAnsi="宋体" w:eastAsia="宋体" w:cs="宋体"/>
          <w:b/>
          <w:sz w:val="30"/>
          <w:szCs w:val="30"/>
        </w:rPr>
      </w:pPr>
      <w:r>
        <w:rPr>
          <w:rFonts w:hint="eastAsia" w:ascii="宋体" w:hAnsi="宋体" w:eastAsia="宋体" w:cs="宋体"/>
          <w:b/>
          <w:sz w:val="30"/>
          <w:szCs w:val="30"/>
        </w:rPr>
        <w:t>202</w:t>
      </w:r>
      <w:r>
        <w:rPr>
          <w:rFonts w:hint="eastAsia" w:ascii="宋体" w:hAnsi="宋体" w:eastAsia="宋体" w:cs="宋体"/>
          <w:b/>
          <w:sz w:val="30"/>
          <w:szCs w:val="30"/>
          <w:lang w:val="en-US" w:eastAsia="zh-CN"/>
        </w:rPr>
        <w:t>1</w:t>
      </w:r>
      <w:r>
        <w:rPr>
          <w:rFonts w:hint="eastAsia" w:ascii="宋体" w:hAnsi="宋体" w:eastAsia="宋体" w:cs="宋体"/>
          <w:b/>
          <w:sz w:val="30"/>
          <w:szCs w:val="30"/>
        </w:rPr>
        <w:t>年</w:t>
      </w:r>
      <w:r>
        <w:rPr>
          <w:rFonts w:hint="eastAsia" w:ascii="宋体" w:hAnsi="宋体" w:eastAsia="宋体" w:cs="宋体"/>
          <w:b/>
          <w:sz w:val="30"/>
          <w:szCs w:val="30"/>
          <w:lang w:val="en-US" w:eastAsia="zh-CN"/>
        </w:rPr>
        <w:t>10</w:t>
      </w:r>
      <w:r>
        <w:rPr>
          <w:rFonts w:hint="eastAsia" w:ascii="宋体" w:hAnsi="宋体" w:eastAsia="宋体" w:cs="宋体"/>
          <w:b/>
          <w:sz w:val="30"/>
          <w:szCs w:val="30"/>
        </w:rPr>
        <w:t>月</w:t>
      </w:r>
      <w:r>
        <w:rPr>
          <w:rFonts w:hint="eastAsia" w:ascii="宋体" w:hAnsi="宋体" w:eastAsia="宋体" w:cs="宋体"/>
          <w:b/>
          <w:sz w:val="30"/>
          <w:szCs w:val="30"/>
          <w:lang w:val="en-US" w:eastAsia="zh-CN"/>
        </w:rPr>
        <w:t>20</w:t>
      </w:r>
      <w:r>
        <w:rPr>
          <w:rFonts w:hint="eastAsia" w:ascii="宋体" w:hAnsi="宋体" w:eastAsia="宋体" w:cs="宋体"/>
          <w:b/>
          <w:sz w:val="30"/>
          <w:szCs w:val="30"/>
        </w:rPr>
        <w:t>日</w:t>
      </w:r>
    </w:p>
    <w:p>
      <w:pPr>
        <w:spacing w:line="400" w:lineRule="exact"/>
        <w:ind w:firstLine="480" w:firstLineChars="200"/>
        <w:jc w:val="left"/>
        <w:rPr>
          <w:rFonts w:hint="eastAsia" w:ascii="宋体" w:hAnsi="宋体" w:eastAsia="宋体" w:cs="宋体"/>
          <w:sz w:val="24"/>
          <w:szCs w:val="24"/>
        </w:rPr>
      </w:pPr>
    </w:p>
    <w:p>
      <w:pPr>
        <w:spacing w:line="360" w:lineRule="auto"/>
        <w:rPr>
          <w:rFonts w:hint="eastAsia" w:ascii="宋体" w:hAnsi="宋体" w:eastAsia="宋体" w:cs="宋体"/>
          <w:b/>
          <w:sz w:val="30"/>
          <w:szCs w:val="30"/>
        </w:rPr>
      </w:pPr>
      <w:r>
        <w:rPr>
          <w:rFonts w:hint="eastAsia" w:ascii="宋体" w:hAnsi="宋体" w:eastAsia="宋体" w:cs="宋体"/>
          <w:b/>
          <w:sz w:val="30"/>
          <w:szCs w:val="30"/>
        </w:rPr>
        <w:t>附件</w:t>
      </w:r>
      <w:r>
        <w:rPr>
          <w:rFonts w:hint="eastAsia" w:ascii="宋体" w:hAnsi="宋体" w:eastAsia="宋体" w:cs="宋体"/>
          <w:b/>
          <w:sz w:val="30"/>
          <w:szCs w:val="30"/>
          <w:lang w:eastAsia="zh-CN"/>
        </w:rPr>
        <w:t>一</w:t>
      </w:r>
      <w:r>
        <w:rPr>
          <w:rFonts w:hint="eastAsia" w:ascii="宋体" w:hAnsi="宋体" w:eastAsia="宋体" w:cs="宋体"/>
          <w:b/>
          <w:sz w:val="30"/>
          <w:szCs w:val="30"/>
        </w:rPr>
        <w:t>：报价一览表</w:t>
      </w:r>
    </w:p>
    <w:p>
      <w:pPr>
        <w:ind w:firstLine="600" w:firstLineChars="250"/>
        <w:rPr>
          <w:rFonts w:hint="eastAsia" w:ascii="宋体" w:hAnsi="宋体" w:eastAsia="宋体" w:cs="宋体"/>
          <w:sz w:val="24"/>
        </w:rPr>
      </w:pPr>
    </w:p>
    <w:p>
      <w:pPr>
        <w:ind w:firstLine="750" w:firstLineChars="250"/>
        <w:rPr>
          <w:rFonts w:hint="eastAsia" w:ascii="宋体" w:hAnsi="宋体" w:eastAsia="宋体" w:cs="宋体"/>
          <w:bCs/>
          <w:sz w:val="30"/>
          <w:szCs w:val="30"/>
        </w:rPr>
      </w:pPr>
    </w:p>
    <w:tbl>
      <w:tblPr>
        <w:tblStyle w:val="8"/>
        <w:tblW w:w="7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358"/>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930" w:type="dxa"/>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rPr>
              <w:t>序号</w:t>
            </w:r>
          </w:p>
        </w:tc>
        <w:tc>
          <w:tcPr>
            <w:tcW w:w="3358" w:type="dxa"/>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rPr>
              <w:t>内容</w:t>
            </w:r>
          </w:p>
        </w:tc>
        <w:tc>
          <w:tcPr>
            <w:tcW w:w="3492" w:type="dxa"/>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rPr>
              <w:t>总价（含税）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930" w:type="dxa"/>
            <w:vAlign w:val="center"/>
          </w:tcPr>
          <w:p>
            <w:pPr>
              <w:jc w:val="center"/>
              <w:rPr>
                <w:rFonts w:hint="eastAsia" w:ascii="宋体" w:hAnsi="宋体" w:eastAsia="宋体" w:cs="宋体"/>
                <w:kern w:val="0"/>
                <w:sz w:val="30"/>
                <w:szCs w:val="30"/>
              </w:rPr>
            </w:pPr>
            <w:r>
              <w:rPr>
                <w:rFonts w:hint="eastAsia" w:ascii="宋体" w:hAnsi="宋体" w:eastAsia="宋体" w:cs="宋体"/>
                <w:kern w:val="0"/>
                <w:sz w:val="30"/>
                <w:szCs w:val="30"/>
              </w:rPr>
              <w:t>1</w:t>
            </w:r>
          </w:p>
        </w:tc>
        <w:tc>
          <w:tcPr>
            <w:tcW w:w="3358" w:type="dxa"/>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rPr>
              <w:t>报价</w:t>
            </w:r>
          </w:p>
        </w:tc>
        <w:tc>
          <w:tcPr>
            <w:tcW w:w="3492" w:type="dxa"/>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u w:val="single"/>
              </w:rPr>
              <w:t xml:space="preserve">         </w:t>
            </w:r>
            <w:r>
              <w:rPr>
                <w:rFonts w:hint="eastAsia" w:ascii="宋体" w:hAnsi="宋体" w:eastAsia="宋体" w:cs="宋体"/>
                <w:kern w:val="0"/>
                <w:sz w:val="30"/>
                <w:szCs w:val="3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930" w:type="dxa"/>
            <w:vAlign w:val="center"/>
          </w:tcPr>
          <w:p>
            <w:pPr>
              <w:jc w:val="center"/>
              <w:rPr>
                <w:rFonts w:hint="eastAsia" w:ascii="宋体" w:hAnsi="宋体" w:eastAsia="宋体" w:cs="宋体"/>
                <w:kern w:val="0"/>
                <w:sz w:val="30"/>
                <w:szCs w:val="30"/>
              </w:rPr>
            </w:pPr>
            <w:r>
              <w:rPr>
                <w:rFonts w:hint="eastAsia" w:ascii="宋体" w:hAnsi="宋体" w:eastAsia="宋体" w:cs="宋体"/>
                <w:kern w:val="0"/>
                <w:sz w:val="30"/>
                <w:szCs w:val="30"/>
              </w:rPr>
              <w:t>2</w:t>
            </w:r>
          </w:p>
        </w:tc>
        <w:tc>
          <w:tcPr>
            <w:tcW w:w="3358" w:type="dxa"/>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rPr>
              <w:t>工期（天）</w:t>
            </w:r>
          </w:p>
        </w:tc>
        <w:tc>
          <w:tcPr>
            <w:tcW w:w="3492" w:type="dxa"/>
            <w:vAlign w:val="center"/>
          </w:tcPr>
          <w:p>
            <w:pPr>
              <w:widowControl/>
              <w:jc w:val="center"/>
              <w:rPr>
                <w:rFonts w:hint="eastAsia" w:ascii="宋体" w:hAnsi="宋体" w:eastAsia="宋体" w:cs="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930" w:type="dxa"/>
            <w:vAlign w:val="center"/>
          </w:tcPr>
          <w:p>
            <w:pPr>
              <w:jc w:val="center"/>
              <w:rPr>
                <w:rFonts w:hint="eastAsia" w:ascii="宋体" w:hAnsi="宋体" w:eastAsia="宋体" w:cs="宋体"/>
                <w:kern w:val="0"/>
                <w:sz w:val="30"/>
                <w:szCs w:val="30"/>
              </w:rPr>
            </w:pPr>
            <w:r>
              <w:rPr>
                <w:rFonts w:hint="eastAsia" w:ascii="宋体" w:hAnsi="宋体" w:eastAsia="宋体" w:cs="宋体"/>
                <w:kern w:val="0"/>
                <w:sz w:val="30"/>
                <w:szCs w:val="30"/>
              </w:rPr>
              <w:t>3</w:t>
            </w:r>
          </w:p>
        </w:tc>
        <w:tc>
          <w:tcPr>
            <w:tcW w:w="3358" w:type="dxa"/>
            <w:vAlign w:val="center"/>
          </w:tcPr>
          <w:p>
            <w:pPr>
              <w:widowControl/>
              <w:jc w:val="center"/>
              <w:rPr>
                <w:rFonts w:hint="eastAsia" w:ascii="宋体" w:hAnsi="宋体" w:eastAsia="宋体" w:cs="宋体"/>
                <w:kern w:val="0"/>
                <w:sz w:val="30"/>
                <w:szCs w:val="30"/>
              </w:rPr>
            </w:pPr>
            <w:r>
              <w:rPr>
                <w:rFonts w:hint="eastAsia" w:ascii="宋体" w:hAnsi="宋体" w:eastAsia="宋体" w:cs="宋体"/>
                <w:kern w:val="0"/>
                <w:sz w:val="30"/>
                <w:szCs w:val="30"/>
              </w:rPr>
              <w:t>其他</w:t>
            </w:r>
          </w:p>
        </w:tc>
        <w:tc>
          <w:tcPr>
            <w:tcW w:w="3492" w:type="dxa"/>
            <w:vAlign w:val="center"/>
          </w:tcPr>
          <w:p>
            <w:pPr>
              <w:widowControl/>
              <w:jc w:val="center"/>
              <w:rPr>
                <w:rFonts w:hint="eastAsia" w:ascii="宋体" w:hAnsi="宋体" w:eastAsia="宋体" w:cs="宋体"/>
                <w:kern w:val="0"/>
                <w:sz w:val="30"/>
                <w:szCs w:val="30"/>
                <w:u w:val="single"/>
                <w:lang w:val="en-US" w:eastAsia="zh-CN"/>
              </w:rPr>
            </w:pPr>
            <w:r>
              <w:rPr>
                <w:rFonts w:hint="eastAsia" w:ascii="宋体" w:hAnsi="宋体" w:eastAsia="宋体" w:cs="宋体"/>
                <w:kern w:val="0"/>
                <w:sz w:val="30"/>
                <w:szCs w:val="30"/>
                <w:u w:val="single"/>
              </w:rPr>
              <w:t>交付</w:t>
            </w:r>
            <w:r>
              <w:rPr>
                <w:rFonts w:hint="eastAsia" w:ascii="宋体" w:hAnsi="宋体" w:eastAsia="宋体" w:cs="宋体"/>
                <w:kern w:val="0"/>
                <w:sz w:val="30"/>
                <w:szCs w:val="30"/>
                <w:u w:val="single"/>
                <w:lang w:eastAsia="zh-CN"/>
              </w:rPr>
              <w:t>物及数量</w:t>
            </w:r>
          </w:p>
        </w:tc>
      </w:tr>
    </w:tbl>
    <w:p>
      <w:pPr>
        <w:jc w:val="left"/>
        <w:rPr>
          <w:rFonts w:hint="eastAsia" w:ascii="宋体" w:hAnsi="宋体" w:eastAsia="宋体" w:cs="宋体"/>
          <w:sz w:val="30"/>
          <w:szCs w:val="30"/>
        </w:rPr>
      </w:pPr>
    </w:p>
    <w:p>
      <w:pPr>
        <w:jc w:val="left"/>
        <w:rPr>
          <w:rFonts w:hint="eastAsia" w:ascii="宋体" w:hAnsi="宋体" w:eastAsia="宋体" w:cs="宋体"/>
          <w:sz w:val="30"/>
          <w:szCs w:val="30"/>
        </w:rPr>
      </w:pPr>
    </w:p>
    <w:p>
      <w:pPr>
        <w:jc w:val="left"/>
        <w:rPr>
          <w:rFonts w:hint="eastAsia" w:ascii="宋体" w:hAnsi="宋体" w:eastAsia="宋体" w:cs="宋体"/>
          <w:sz w:val="30"/>
          <w:szCs w:val="30"/>
        </w:rPr>
      </w:pPr>
    </w:p>
    <w:p>
      <w:pPr>
        <w:jc w:val="left"/>
        <w:rPr>
          <w:rFonts w:hint="eastAsia" w:ascii="宋体" w:hAnsi="宋体" w:eastAsia="宋体" w:cs="宋体"/>
          <w:sz w:val="30"/>
          <w:szCs w:val="30"/>
        </w:rPr>
      </w:pPr>
    </w:p>
    <w:p>
      <w:pPr>
        <w:spacing w:line="360" w:lineRule="auto"/>
        <w:jc w:val="right"/>
        <w:rPr>
          <w:rFonts w:hint="eastAsia" w:ascii="宋体" w:hAnsi="宋体" w:eastAsia="宋体" w:cs="宋体"/>
          <w:sz w:val="30"/>
          <w:szCs w:val="30"/>
        </w:rPr>
      </w:pPr>
      <w:r>
        <w:rPr>
          <w:rFonts w:hint="eastAsia" w:ascii="宋体" w:hAnsi="宋体" w:eastAsia="宋体" w:cs="宋体"/>
          <w:sz w:val="30"/>
          <w:szCs w:val="30"/>
          <w:lang w:eastAsia="zh-CN"/>
        </w:rPr>
        <w:t>供应商</w:t>
      </w:r>
      <w:r>
        <w:rPr>
          <w:rFonts w:hint="eastAsia" w:ascii="宋体" w:hAnsi="宋体" w:eastAsia="宋体" w:cs="宋体"/>
          <w:sz w:val="30"/>
          <w:szCs w:val="30"/>
        </w:rPr>
        <w:t>单位名称：</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（盖单位章）    </w:t>
      </w:r>
    </w:p>
    <w:p>
      <w:pPr>
        <w:wordWrap w:val="0"/>
        <w:spacing w:line="360" w:lineRule="auto"/>
        <w:jc w:val="right"/>
        <w:rPr>
          <w:rFonts w:hint="eastAsia" w:ascii="宋体" w:hAnsi="宋体" w:eastAsia="宋体" w:cs="宋体"/>
          <w:sz w:val="30"/>
          <w:szCs w:val="30"/>
        </w:rPr>
      </w:pPr>
      <w:r>
        <w:rPr>
          <w:rFonts w:hint="eastAsia" w:ascii="宋体" w:hAnsi="宋体" w:eastAsia="宋体" w:cs="宋体"/>
          <w:sz w:val="30"/>
          <w:szCs w:val="30"/>
        </w:rPr>
        <w:t>法定代表人或授权委托人确认：</w:t>
      </w:r>
      <w:r>
        <w:rPr>
          <w:rFonts w:hint="eastAsia" w:ascii="宋体" w:hAnsi="宋体" w:eastAsia="宋体" w:cs="宋体"/>
          <w:sz w:val="30"/>
          <w:szCs w:val="30"/>
          <w:u w:val="single"/>
        </w:rPr>
        <w:t xml:space="preserve">         </w:t>
      </w:r>
      <w:r>
        <w:rPr>
          <w:rFonts w:hint="eastAsia" w:ascii="宋体" w:hAnsi="宋体" w:eastAsia="宋体" w:cs="宋体"/>
          <w:sz w:val="30"/>
          <w:szCs w:val="30"/>
        </w:rPr>
        <w:t>（签字或盖章）</w:t>
      </w:r>
    </w:p>
    <w:p>
      <w:pPr>
        <w:spacing w:line="360" w:lineRule="auto"/>
        <w:rPr>
          <w:rFonts w:hint="eastAsia" w:ascii="宋体" w:hAnsi="宋体" w:eastAsia="宋体" w:cs="宋体"/>
          <w:sz w:val="30"/>
          <w:szCs w:val="30"/>
        </w:rPr>
      </w:pPr>
    </w:p>
    <w:p>
      <w:pPr>
        <w:spacing w:line="360" w:lineRule="auto"/>
        <w:rPr>
          <w:rFonts w:hint="eastAsia" w:ascii="宋体" w:hAnsi="宋体" w:eastAsia="宋体" w:cs="宋体"/>
          <w:sz w:val="30"/>
          <w:szCs w:val="30"/>
        </w:rPr>
      </w:pPr>
    </w:p>
    <w:p>
      <w:pPr>
        <w:spacing w:line="360" w:lineRule="auto"/>
        <w:rPr>
          <w:rFonts w:hint="eastAsia" w:ascii="宋体" w:hAnsi="宋体" w:eastAsia="宋体" w:cs="宋体"/>
          <w:sz w:val="30"/>
          <w:szCs w:val="30"/>
        </w:rPr>
      </w:pPr>
    </w:p>
    <w:p>
      <w:pPr>
        <w:spacing w:line="360" w:lineRule="auto"/>
        <w:rPr>
          <w:rFonts w:ascii="Times New Roman" w:hAnsi="Times New Roman" w:eastAsia="仿宋"/>
          <w:sz w:val="30"/>
          <w:szCs w:val="30"/>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6447"/>
    <w:multiLevelType w:val="multilevel"/>
    <w:tmpl w:val="10386447"/>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4760"/>
    <w:rsid w:val="00053996"/>
    <w:rsid w:val="0005497B"/>
    <w:rsid w:val="00060B6E"/>
    <w:rsid w:val="00061498"/>
    <w:rsid w:val="000643F9"/>
    <w:rsid w:val="0007212B"/>
    <w:rsid w:val="0008358B"/>
    <w:rsid w:val="00084AFD"/>
    <w:rsid w:val="00087EF9"/>
    <w:rsid w:val="00090841"/>
    <w:rsid w:val="00097AFF"/>
    <w:rsid w:val="000A1244"/>
    <w:rsid w:val="000B348C"/>
    <w:rsid w:val="000C0606"/>
    <w:rsid w:val="000D2CF1"/>
    <w:rsid w:val="000D40EA"/>
    <w:rsid w:val="000D70FB"/>
    <w:rsid w:val="000E6B84"/>
    <w:rsid w:val="000E733D"/>
    <w:rsid w:val="000E7BD8"/>
    <w:rsid w:val="000F6E67"/>
    <w:rsid w:val="0010021C"/>
    <w:rsid w:val="00103B6D"/>
    <w:rsid w:val="00105161"/>
    <w:rsid w:val="00106C42"/>
    <w:rsid w:val="0011640F"/>
    <w:rsid w:val="001227D4"/>
    <w:rsid w:val="00125FCB"/>
    <w:rsid w:val="001359AC"/>
    <w:rsid w:val="00137072"/>
    <w:rsid w:val="00146529"/>
    <w:rsid w:val="0015224C"/>
    <w:rsid w:val="00161AD3"/>
    <w:rsid w:val="0016436C"/>
    <w:rsid w:val="00171E70"/>
    <w:rsid w:val="00175E92"/>
    <w:rsid w:val="00176259"/>
    <w:rsid w:val="00185707"/>
    <w:rsid w:val="0019282C"/>
    <w:rsid w:val="001A177E"/>
    <w:rsid w:val="001A2E34"/>
    <w:rsid w:val="001C20FE"/>
    <w:rsid w:val="001C40FD"/>
    <w:rsid w:val="001D17C6"/>
    <w:rsid w:val="001D1949"/>
    <w:rsid w:val="001E4A75"/>
    <w:rsid w:val="001F2877"/>
    <w:rsid w:val="001F36FA"/>
    <w:rsid w:val="001F4877"/>
    <w:rsid w:val="001F6F82"/>
    <w:rsid w:val="00203DE9"/>
    <w:rsid w:val="0021369F"/>
    <w:rsid w:val="00223F64"/>
    <w:rsid w:val="00230105"/>
    <w:rsid w:val="00230D22"/>
    <w:rsid w:val="002615EC"/>
    <w:rsid w:val="00266877"/>
    <w:rsid w:val="00287DB6"/>
    <w:rsid w:val="00291297"/>
    <w:rsid w:val="00292B93"/>
    <w:rsid w:val="002B3242"/>
    <w:rsid w:val="002B47BE"/>
    <w:rsid w:val="002C7232"/>
    <w:rsid w:val="002D0F07"/>
    <w:rsid w:val="002D1D61"/>
    <w:rsid w:val="002D4E06"/>
    <w:rsid w:val="002F55DD"/>
    <w:rsid w:val="00312641"/>
    <w:rsid w:val="00317CA2"/>
    <w:rsid w:val="003211C6"/>
    <w:rsid w:val="00334D9A"/>
    <w:rsid w:val="00336A48"/>
    <w:rsid w:val="00341470"/>
    <w:rsid w:val="00347D01"/>
    <w:rsid w:val="00350F3D"/>
    <w:rsid w:val="00357E9D"/>
    <w:rsid w:val="00362617"/>
    <w:rsid w:val="00376F72"/>
    <w:rsid w:val="0038600B"/>
    <w:rsid w:val="00392FB4"/>
    <w:rsid w:val="0039544D"/>
    <w:rsid w:val="003B7B11"/>
    <w:rsid w:val="003D1F95"/>
    <w:rsid w:val="003E3435"/>
    <w:rsid w:val="003E6E2C"/>
    <w:rsid w:val="003E6E69"/>
    <w:rsid w:val="003F0E28"/>
    <w:rsid w:val="00406D6B"/>
    <w:rsid w:val="00423A03"/>
    <w:rsid w:val="00424B55"/>
    <w:rsid w:val="004334C2"/>
    <w:rsid w:val="00443B67"/>
    <w:rsid w:val="00455DC5"/>
    <w:rsid w:val="00470280"/>
    <w:rsid w:val="00473462"/>
    <w:rsid w:val="004737C0"/>
    <w:rsid w:val="00474BD2"/>
    <w:rsid w:val="0048472E"/>
    <w:rsid w:val="00485598"/>
    <w:rsid w:val="004B15F3"/>
    <w:rsid w:val="004C5213"/>
    <w:rsid w:val="004E04F9"/>
    <w:rsid w:val="004E1F59"/>
    <w:rsid w:val="004F2092"/>
    <w:rsid w:val="00501422"/>
    <w:rsid w:val="00501972"/>
    <w:rsid w:val="00502917"/>
    <w:rsid w:val="00502A6E"/>
    <w:rsid w:val="00504E3D"/>
    <w:rsid w:val="00506FA4"/>
    <w:rsid w:val="0051067C"/>
    <w:rsid w:val="00511DB1"/>
    <w:rsid w:val="00531EB4"/>
    <w:rsid w:val="005419B2"/>
    <w:rsid w:val="005430C8"/>
    <w:rsid w:val="0054321C"/>
    <w:rsid w:val="00547338"/>
    <w:rsid w:val="00551E7A"/>
    <w:rsid w:val="00562098"/>
    <w:rsid w:val="00593278"/>
    <w:rsid w:val="005A239B"/>
    <w:rsid w:val="005A29FD"/>
    <w:rsid w:val="005A367A"/>
    <w:rsid w:val="005B7D54"/>
    <w:rsid w:val="005D2C43"/>
    <w:rsid w:val="005D2DC2"/>
    <w:rsid w:val="005D6171"/>
    <w:rsid w:val="005E1CD4"/>
    <w:rsid w:val="005F693B"/>
    <w:rsid w:val="00602421"/>
    <w:rsid w:val="0060793D"/>
    <w:rsid w:val="006112B5"/>
    <w:rsid w:val="00611380"/>
    <w:rsid w:val="006161FB"/>
    <w:rsid w:val="00617865"/>
    <w:rsid w:val="00634C21"/>
    <w:rsid w:val="006410D8"/>
    <w:rsid w:val="00647AB2"/>
    <w:rsid w:val="0065663F"/>
    <w:rsid w:val="00667348"/>
    <w:rsid w:val="00670EC5"/>
    <w:rsid w:val="00671399"/>
    <w:rsid w:val="006808D3"/>
    <w:rsid w:val="00681973"/>
    <w:rsid w:val="0069509A"/>
    <w:rsid w:val="006A01D0"/>
    <w:rsid w:val="006A543E"/>
    <w:rsid w:val="006A5BD7"/>
    <w:rsid w:val="006A7ECA"/>
    <w:rsid w:val="006B0F63"/>
    <w:rsid w:val="006B1F8F"/>
    <w:rsid w:val="006B23D7"/>
    <w:rsid w:val="006C4437"/>
    <w:rsid w:val="006C790E"/>
    <w:rsid w:val="006D625F"/>
    <w:rsid w:val="006E1DB1"/>
    <w:rsid w:val="007030C4"/>
    <w:rsid w:val="00703D67"/>
    <w:rsid w:val="007072F4"/>
    <w:rsid w:val="007250BB"/>
    <w:rsid w:val="007250EF"/>
    <w:rsid w:val="0072675F"/>
    <w:rsid w:val="0073059D"/>
    <w:rsid w:val="00744AC3"/>
    <w:rsid w:val="007643A8"/>
    <w:rsid w:val="007658FC"/>
    <w:rsid w:val="00776830"/>
    <w:rsid w:val="0079379F"/>
    <w:rsid w:val="007A08D9"/>
    <w:rsid w:val="007A37E7"/>
    <w:rsid w:val="007A79BC"/>
    <w:rsid w:val="007A7C81"/>
    <w:rsid w:val="007B198F"/>
    <w:rsid w:val="007B66CC"/>
    <w:rsid w:val="007B7E4C"/>
    <w:rsid w:val="007C276E"/>
    <w:rsid w:val="007C554B"/>
    <w:rsid w:val="007E3446"/>
    <w:rsid w:val="007F4020"/>
    <w:rsid w:val="0080137F"/>
    <w:rsid w:val="00804269"/>
    <w:rsid w:val="008149EE"/>
    <w:rsid w:val="00824F3D"/>
    <w:rsid w:val="00832B80"/>
    <w:rsid w:val="00834821"/>
    <w:rsid w:val="00835708"/>
    <w:rsid w:val="00844F0D"/>
    <w:rsid w:val="00855404"/>
    <w:rsid w:val="00860B1B"/>
    <w:rsid w:val="00860CC2"/>
    <w:rsid w:val="008647DC"/>
    <w:rsid w:val="00864B73"/>
    <w:rsid w:val="00867B2C"/>
    <w:rsid w:val="008764D6"/>
    <w:rsid w:val="008A7A9E"/>
    <w:rsid w:val="008B37CE"/>
    <w:rsid w:val="008B4A86"/>
    <w:rsid w:val="008B4C9E"/>
    <w:rsid w:val="008C0EF7"/>
    <w:rsid w:val="008C2CD9"/>
    <w:rsid w:val="008C7B4E"/>
    <w:rsid w:val="008D4C27"/>
    <w:rsid w:val="008D55C5"/>
    <w:rsid w:val="008E113F"/>
    <w:rsid w:val="008E1629"/>
    <w:rsid w:val="008E1EF1"/>
    <w:rsid w:val="008F690C"/>
    <w:rsid w:val="008F79F7"/>
    <w:rsid w:val="00900219"/>
    <w:rsid w:val="0091128D"/>
    <w:rsid w:val="009213AC"/>
    <w:rsid w:val="009238DF"/>
    <w:rsid w:val="00962690"/>
    <w:rsid w:val="00965408"/>
    <w:rsid w:val="00971EBB"/>
    <w:rsid w:val="009A078D"/>
    <w:rsid w:val="009A6F94"/>
    <w:rsid w:val="009A7C16"/>
    <w:rsid w:val="009C044F"/>
    <w:rsid w:val="009C1E48"/>
    <w:rsid w:val="009C773C"/>
    <w:rsid w:val="009D008E"/>
    <w:rsid w:val="009D1A40"/>
    <w:rsid w:val="009D6678"/>
    <w:rsid w:val="009D7A06"/>
    <w:rsid w:val="009E2739"/>
    <w:rsid w:val="00A002F6"/>
    <w:rsid w:val="00A12C13"/>
    <w:rsid w:val="00A21B87"/>
    <w:rsid w:val="00A22529"/>
    <w:rsid w:val="00A33F9E"/>
    <w:rsid w:val="00A426BD"/>
    <w:rsid w:val="00A45621"/>
    <w:rsid w:val="00A45905"/>
    <w:rsid w:val="00A4699F"/>
    <w:rsid w:val="00A53A08"/>
    <w:rsid w:val="00A60DF9"/>
    <w:rsid w:val="00A803FB"/>
    <w:rsid w:val="00A9029F"/>
    <w:rsid w:val="00A962A9"/>
    <w:rsid w:val="00AA3AAA"/>
    <w:rsid w:val="00AA6C9C"/>
    <w:rsid w:val="00AF7EE4"/>
    <w:rsid w:val="00B0010C"/>
    <w:rsid w:val="00B031D7"/>
    <w:rsid w:val="00B05A89"/>
    <w:rsid w:val="00B101CA"/>
    <w:rsid w:val="00B133D3"/>
    <w:rsid w:val="00B13755"/>
    <w:rsid w:val="00B20246"/>
    <w:rsid w:val="00B276F7"/>
    <w:rsid w:val="00B370C3"/>
    <w:rsid w:val="00B41228"/>
    <w:rsid w:val="00B41F33"/>
    <w:rsid w:val="00B46C44"/>
    <w:rsid w:val="00B51B6E"/>
    <w:rsid w:val="00B5529B"/>
    <w:rsid w:val="00B5798A"/>
    <w:rsid w:val="00B611E0"/>
    <w:rsid w:val="00B76347"/>
    <w:rsid w:val="00B77665"/>
    <w:rsid w:val="00B85B3A"/>
    <w:rsid w:val="00B916E8"/>
    <w:rsid w:val="00B93F65"/>
    <w:rsid w:val="00B959BB"/>
    <w:rsid w:val="00BA5C54"/>
    <w:rsid w:val="00BB43F2"/>
    <w:rsid w:val="00BC6A13"/>
    <w:rsid w:val="00BD7C62"/>
    <w:rsid w:val="00BE3557"/>
    <w:rsid w:val="00BE38A1"/>
    <w:rsid w:val="00BF16B1"/>
    <w:rsid w:val="00BF24F6"/>
    <w:rsid w:val="00C00B97"/>
    <w:rsid w:val="00C03D44"/>
    <w:rsid w:val="00C160D5"/>
    <w:rsid w:val="00C207F1"/>
    <w:rsid w:val="00C31CDE"/>
    <w:rsid w:val="00C337BC"/>
    <w:rsid w:val="00C461FC"/>
    <w:rsid w:val="00C532D5"/>
    <w:rsid w:val="00C57DFA"/>
    <w:rsid w:val="00C605E2"/>
    <w:rsid w:val="00C91F3B"/>
    <w:rsid w:val="00C92B01"/>
    <w:rsid w:val="00C9519A"/>
    <w:rsid w:val="00CA3E36"/>
    <w:rsid w:val="00CA75AA"/>
    <w:rsid w:val="00CB1655"/>
    <w:rsid w:val="00CC3D45"/>
    <w:rsid w:val="00CC5C47"/>
    <w:rsid w:val="00CC6BB3"/>
    <w:rsid w:val="00CC7A62"/>
    <w:rsid w:val="00CD50AE"/>
    <w:rsid w:val="00CF1260"/>
    <w:rsid w:val="00D04F68"/>
    <w:rsid w:val="00D1433F"/>
    <w:rsid w:val="00D208D6"/>
    <w:rsid w:val="00D4320F"/>
    <w:rsid w:val="00D46949"/>
    <w:rsid w:val="00D5134A"/>
    <w:rsid w:val="00D51E31"/>
    <w:rsid w:val="00D53D45"/>
    <w:rsid w:val="00D579C6"/>
    <w:rsid w:val="00D70A48"/>
    <w:rsid w:val="00D74B3B"/>
    <w:rsid w:val="00D813C6"/>
    <w:rsid w:val="00D96F95"/>
    <w:rsid w:val="00DA15C3"/>
    <w:rsid w:val="00DB220B"/>
    <w:rsid w:val="00DC070B"/>
    <w:rsid w:val="00DC378D"/>
    <w:rsid w:val="00DD0B47"/>
    <w:rsid w:val="00DD1C40"/>
    <w:rsid w:val="00DE20A8"/>
    <w:rsid w:val="00DE21B4"/>
    <w:rsid w:val="00DE4024"/>
    <w:rsid w:val="00DE76BD"/>
    <w:rsid w:val="00E13E77"/>
    <w:rsid w:val="00E42A90"/>
    <w:rsid w:val="00E50C41"/>
    <w:rsid w:val="00E6458E"/>
    <w:rsid w:val="00E75E6D"/>
    <w:rsid w:val="00E76444"/>
    <w:rsid w:val="00E807FC"/>
    <w:rsid w:val="00E90023"/>
    <w:rsid w:val="00E96614"/>
    <w:rsid w:val="00EA1353"/>
    <w:rsid w:val="00EA1A9B"/>
    <w:rsid w:val="00EC2219"/>
    <w:rsid w:val="00EC2C96"/>
    <w:rsid w:val="00EC68A3"/>
    <w:rsid w:val="00ED1DAB"/>
    <w:rsid w:val="00ED4EE8"/>
    <w:rsid w:val="00EE1972"/>
    <w:rsid w:val="00EE4D83"/>
    <w:rsid w:val="00EF3DC6"/>
    <w:rsid w:val="00F018B5"/>
    <w:rsid w:val="00F0416C"/>
    <w:rsid w:val="00F0702E"/>
    <w:rsid w:val="00F4000D"/>
    <w:rsid w:val="00F40A99"/>
    <w:rsid w:val="00F85B17"/>
    <w:rsid w:val="00FA007A"/>
    <w:rsid w:val="00FA2C79"/>
    <w:rsid w:val="00FA3FE6"/>
    <w:rsid w:val="00FD1BBF"/>
    <w:rsid w:val="00FD372D"/>
    <w:rsid w:val="00FD7BD5"/>
    <w:rsid w:val="00FE56F8"/>
    <w:rsid w:val="00FE72C7"/>
    <w:rsid w:val="00FF0F10"/>
    <w:rsid w:val="00FF7A2D"/>
    <w:rsid w:val="02927F5C"/>
    <w:rsid w:val="0E6741C1"/>
    <w:rsid w:val="1034371C"/>
    <w:rsid w:val="13980E2C"/>
    <w:rsid w:val="16F82D7F"/>
    <w:rsid w:val="1868757B"/>
    <w:rsid w:val="2933667C"/>
    <w:rsid w:val="33A21F6E"/>
    <w:rsid w:val="3CBB0D17"/>
    <w:rsid w:val="42360FF8"/>
    <w:rsid w:val="4284569F"/>
    <w:rsid w:val="451075D3"/>
    <w:rsid w:val="472E2830"/>
    <w:rsid w:val="5E3D3EA5"/>
    <w:rsid w:val="5F634F32"/>
    <w:rsid w:val="62177619"/>
    <w:rsid w:val="65580792"/>
    <w:rsid w:val="70C23A67"/>
    <w:rsid w:val="75457515"/>
    <w:rsid w:val="76FF2E9C"/>
    <w:rsid w:val="78B8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字符"/>
    <w:basedOn w:val="9"/>
    <w:link w:val="3"/>
    <w:semiHidden/>
    <w:qFormat/>
    <w:uiPriority w:val="99"/>
    <w:rPr>
      <w:rFonts w:ascii="等线" w:hAnsi="等线" w:eastAsia="等线" w:cs="Times New Roman"/>
    </w:rPr>
  </w:style>
  <w:style w:type="character" w:customStyle="1" w:styleId="15">
    <w:name w:val="批注文字 字符"/>
    <w:basedOn w:val="9"/>
    <w:link w:val="2"/>
    <w:semiHidden/>
    <w:qFormat/>
    <w:uiPriority w:val="99"/>
    <w:rPr>
      <w:rFonts w:ascii="等线" w:hAnsi="等线" w:eastAsia="等线" w:cs="Times New Roman"/>
    </w:rPr>
  </w:style>
  <w:style w:type="character" w:customStyle="1" w:styleId="16">
    <w:name w:val="批注主题 字符"/>
    <w:basedOn w:val="15"/>
    <w:link w:val="7"/>
    <w:semiHidden/>
    <w:qFormat/>
    <w:uiPriority w:val="99"/>
    <w:rPr>
      <w:rFonts w:ascii="等线" w:hAnsi="等线" w:eastAsia="等线" w:cs="Times New Roman"/>
      <w:b/>
      <w:bCs/>
    </w:rPr>
  </w:style>
  <w:style w:type="paragraph" w:customStyle="1" w:styleId="17">
    <w:name w:val="修订1"/>
    <w:hidden/>
    <w:semiHidden/>
    <w:qFormat/>
    <w:uiPriority w:val="99"/>
    <w:rPr>
      <w:rFonts w:ascii="等线" w:hAnsi="等线" w:eastAsia="等线" w:cs="Times New Roman"/>
      <w:kern w:val="2"/>
      <w:sz w:val="21"/>
      <w:szCs w:val="22"/>
      <w:lang w:val="en-US" w:eastAsia="zh-CN" w:bidi="ar-SA"/>
    </w:rPr>
  </w:style>
  <w:style w:type="character" w:customStyle="1" w:styleId="18">
    <w:name w:val="批注框文本 字符"/>
    <w:basedOn w:val="9"/>
    <w:link w:val="4"/>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543</Words>
  <Characters>3097</Characters>
  <Lines>25</Lines>
  <Paragraphs>7</Paragraphs>
  <TotalTime>1</TotalTime>
  <ScaleCrop>false</ScaleCrop>
  <LinksUpToDate>false</LinksUpToDate>
  <CharactersWithSpaces>3633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2020-06-15T02:03:00Z</dcterms:created>
  <dc:creator>yyyyyyy</dc:creator>
  <cp:lastModifiedBy>zhuming</cp:lastModifiedBy>
  <dcterms:modified xsi:type="dcterms:W3CDTF">2021-10-20T05:44:29Z</dcterms:modified>
  <dc:title>安徽合力股份有限公司宝鸡合力叉车厂产能提升项目可行性研究报告编制服务供应商</dc:title>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