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6B" w:rsidRDefault="001A4B15"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>3T制动器底板压型模具</w:t>
      </w:r>
      <w:r w:rsidR="00D82F0A">
        <w:rPr>
          <w:rFonts w:ascii="宋体" w:hAnsi="宋体" w:hint="eastAsia"/>
          <w:b/>
          <w:bCs/>
          <w:sz w:val="32"/>
          <w:szCs w:val="32"/>
        </w:rPr>
        <w:t>询价</w:t>
      </w:r>
      <w:r w:rsidR="00D82F0A">
        <w:rPr>
          <w:rFonts w:ascii="宋体" w:hAnsi="宋体" w:hint="eastAsia"/>
          <w:b/>
          <w:bCs/>
          <w:color w:val="000000"/>
          <w:sz w:val="32"/>
          <w:szCs w:val="32"/>
        </w:rPr>
        <w:t>采购文件</w:t>
      </w:r>
    </w:p>
    <w:p w:rsidR="00C5326B" w:rsidRDefault="00D82F0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一、供应商须知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1、适用范围：</w:t>
      </w:r>
    </w:p>
    <w:p w:rsidR="00C5326B" w:rsidRDefault="00D82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本次采购文件仅适用于本次询价采购公告中的所叙述内容。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2、本次采购供应商必须提供下列资质文件：</w:t>
      </w:r>
    </w:p>
    <w:p w:rsidR="00C5326B" w:rsidRDefault="00D82F0A">
      <w:pPr>
        <w:spacing w:line="360" w:lineRule="auto"/>
        <w:ind w:leftChars="114" w:left="239" w:firstLineChars="50" w:firstLine="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营业执照、税务登记证、组织机构代码等资格证明文件（复印件），并加盖公章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如营业执照为三合一证照，只需</w:t>
      </w:r>
      <w:r>
        <w:rPr>
          <w:rFonts w:ascii="宋体" w:hAnsi="宋体" w:hint="eastAsia"/>
          <w:sz w:val="24"/>
        </w:rPr>
        <w:t>提供</w:t>
      </w:r>
      <w:r>
        <w:rPr>
          <w:rFonts w:ascii="宋体" w:hAnsi="宋体"/>
          <w:sz w:val="24"/>
        </w:rPr>
        <w:t>营业执照复印件加盖公章</w:t>
      </w:r>
      <w:r>
        <w:rPr>
          <w:rFonts w:ascii="宋体" w:hAnsi="宋体" w:hint="eastAsia"/>
          <w:sz w:val="24"/>
        </w:rPr>
        <w:t>；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3、说明：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（1）无论采购活动中的做法和结果如何，供应商均应自行承担自身所有与本次采购活动有关的全部费用。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（2）无论采购结果如何，采购人均无向供应商解释其成交或未成交原因的义务。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4、响应文件：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请参与采购报价的供应商于202</w:t>
      </w:r>
      <w:r w:rsidR="001A4B1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-</w:t>
      </w:r>
      <w:r w:rsidR="001A4B1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-</w:t>
      </w:r>
      <w:r w:rsidR="001A4B15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 xml:space="preserve">  17:30前，将以下文件</w:t>
      </w:r>
      <w:r w:rsidR="001A4B15">
        <w:rPr>
          <w:rFonts w:ascii="宋体" w:hAnsi="宋体" w:hint="eastAsia"/>
          <w:sz w:val="24"/>
        </w:rPr>
        <w:t>上传</w:t>
      </w:r>
      <w:r>
        <w:rPr>
          <w:rFonts w:ascii="宋体" w:hAnsi="宋体" w:hint="eastAsia"/>
          <w:sz w:val="24"/>
        </w:rPr>
        <w:t>至</w:t>
      </w:r>
      <w:r w:rsidR="001A4B15">
        <w:rPr>
          <w:rFonts w:ascii="宋体" w:hAnsi="宋体" w:hint="eastAsia"/>
          <w:sz w:val="24"/>
        </w:rPr>
        <w:t>优质采网站</w:t>
      </w:r>
      <w:r>
        <w:rPr>
          <w:rFonts w:ascii="宋体" w:hAnsi="宋体" w:hint="eastAsia"/>
          <w:sz w:val="24"/>
        </w:rPr>
        <w:t>，响应文件应包括：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（1）第2点中提及的资质文件；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（2）报价函（包括</w:t>
      </w:r>
      <w:r w:rsidR="006D1604">
        <w:rPr>
          <w:rFonts w:ascii="宋体" w:hAnsi="宋体" w:hint="eastAsia"/>
          <w:sz w:val="24"/>
        </w:rPr>
        <w:t>分项报价</w:t>
      </w:r>
      <w:r>
        <w:rPr>
          <w:rFonts w:ascii="宋体" w:hAnsi="宋体" w:hint="eastAsia"/>
          <w:sz w:val="24"/>
        </w:rPr>
        <w:t>、质量保证和售后服务等）；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说明：供应商应当对其提交的响应文件的真实性、合法性承担法律责任。</w:t>
      </w:r>
    </w:p>
    <w:p w:rsidR="00C5326B" w:rsidRDefault="001A4B1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D82F0A">
        <w:rPr>
          <w:rFonts w:ascii="宋体" w:hAnsi="宋体" w:hint="eastAsia"/>
          <w:sz w:val="24"/>
        </w:rPr>
        <w:t>联系人：制造研究所王凡   联系电话：0917-3571292</w:t>
      </w:r>
    </w:p>
    <w:p w:rsidR="00C5326B" w:rsidRDefault="001A4B1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D82F0A">
        <w:rPr>
          <w:rFonts w:ascii="宋体" w:hAnsi="宋体" w:hint="eastAsia"/>
          <w:sz w:val="24"/>
        </w:rPr>
        <w:t>、评审结束后，制造研究所将采购结果及成交候选供应商名单进行公示，在公示日内无异议后，与成交供应商签订采购合同。</w:t>
      </w: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Pr="001A4B15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 w:hint="eastAsia"/>
          <w:b/>
          <w:color w:val="000000"/>
          <w:sz w:val="24"/>
        </w:rPr>
      </w:pPr>
    </w:p>
    <w:p w:rsidR="001A4B15" w:rsidRDefault="001A4B15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C5326B" w:rsidRDefault="00D82F0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二、</w:t>
      </w:r>
      <w:r w:rsidR="001A4B15">
        <w:rPr>
          <w:rFonts w:ascii="宋体" w:hAnsi="宋体" w:hint="eastAsia"/>
          <w:b/>
          <w:color w:val="000000"/>
          <w:sz w:val="24"/>
        </w:rPr>
        <w:t>3T制动器底板压型模具</w:t>
      </w:r>
      <w:r>
        <w:rPr>
          <w:rFonts w:ascii="宋体" w:hAnsi="宋体" w:hint="eastAsia"/>
          <w:b/>
          <w:color w:val="000000"/>
          <w:sz w:val="24"/>
        </w:rPr>
        <w:t>技术要求</w:t>
      </w:r>
    </w:p>
    <w:p w:rsidR="00C5326B" w:rsidRDefault="00D82F0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</w:t>
      </w:r>
      <w:r>
        <w:rPr>
          <w:rFonts w:hint="eastAsia"/>
          <w:b/>
          <w:bCs/>
          <w:sz w:val="28"/>
          <w:szCs w:val="28"/>
        </w:rPr>
        <w:t>加工对象及工艺</w:t>
      </w:r>
    </w:p>
    <w:p w:rsidR="00C5326B" w:rsidRDefault="001A4B15">
      <w:pPr>
        <w:jc w:val="left"/>
        <w:rPr>
          <w:b/>
          <w:bCs/>
          <w:sz w:val="28"/>
          <w:szCs w:val="28"/>
        </w:rPr>
      </w:pPr>
      <w:r>
        <w:rPr>
          <w:rFonts w:ascii="宋体" w:hAnsi="宋体" w:hint="eastAsia"/>
          <w:bCs/>
          <w:color w:val="000000"/>
          <w:sz w:val="24"/>
        </w:rPr>
        <w:t>3T制动器底板</w:t>
      </w:r>
      <w:r w:rsidR="00D82F0A">
        <w:rPr>
          <w:rFonts w:ascii="宋体" w:hAnsi="宋体" w:hint="eastAsia"/>
          <w:bCs/>
          <w:color w:val="000000"/>
          <w:sz w:val="24"/>
        </w:rPr>
        <w:t>，毛坯规格</w:t>
      </w:r>
      <w:r w:rsidR="00527914">
        <w:rPr>
          <w:rFonts w:ascii="宋体" w:hAnsi="宋体" w:hint="eastAsia"/>
          <w:bCs/>
          <w:color w:val="000000"/>
          <w:sz w:val="24"/>
        </w:rPr>
        <w:t>SPHC</w:t>
      </w:r>
      <w:r w:rsidR="00D82F0A">
        <w:rPr>
          <w:rFonts w:ascii="宋体" w:hAnsi="宋体" w:hint="eastAsia"/>
          <w:bCs/>
          <w:color w:val="000000"/>
          <w:sz w:val="24"/>
        </w:rPr>
        <w:t xml:space="preserve"> 外圆</w:t>
      </w:r>
      <w:r w:rsidR="00D82F0A">
        <w:rPr>
          <w:rFonts w:ascii="宋体" w:hAnsi="宋体" w:cs="宋体" w:hint="eastAsia"/>
          <w:sz w:val="24"/>
        </w:rPr>
        <w:t>Φ</w:t>
      </w:r>
      <w:r w:rsidR="00527914">
        <w:rPr>
          <w:rFonts w:ascii="宋体" w:hAnsi="宋体" w:cs="宋体" w:hint="eastAsia"/>
          <w:sz w:val="24"/>
        </w:rPr>
        <w:t>398</w:t>
      </w:r>
      <w:r w:rsidR="00D82F0A">
        <w:rPr>
          <w:rFonts w:ascii="宋体" w:hAnsi="宋体" w:cs="宋体" w:hint="eastAsia"/>
          <w:sz w:val="24"/>
        </w:rPr>
        <w:t>、内孔Φ</w:t>
      </w:r>
      <w:r w:rsidR="00527914">
        <w:rPr>
          <w:rFonts w:ascii="宋体" w:hAnsi="宋体" w:cs="宋体" w:hint="eastAsia"/>
          <w:sz w:val="24"/>
        </w:rPr>
        <w:t>80</w:t>
      </w:r>
    </w:p>
    <w:p w:rsidR="00C5326B" w:rsidRDefault="00C5326B">
      <w:pPr>
        <w:jc w:val="left"/>
        <w:rPr>
          <w:sz w:val="28"/>
          <w:szCs w:val="28"/>
        </w:rPr>
      </w:pPr>
    </w:p>
    <w:p w:rsidR="00C5326B" w:rsidRDefault="00D1151E">
      <w:pPr>
        <w:jc w:val="lef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92075</wp:posOffset>
            </wp:positionV>
            <wp:extent cx="2516505" cy="2803525"/>
            <wp:effectExtent l="19050" t="0" r="0" b="0"/>
            <wp:wrapSquare wrapText="bothSides"/>
            <wp:docPr id="5" name="图片 1" descr="C:\Users\wangfan\Desktop\3t制动器底板总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fan\Desktop\3t制动器底板总成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832" t="6400" r="27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80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23363</wp:posOffset>
            </wp:positionH>
            <wp:positionV relativeFrom="paragraph">
              <wp:posOffset>83820</wp:posOffset>
            </wp:positionV>
            <wp:extent cx="2732777" cy="2812211"/>
            <wp:effectExtent l="19050" t="0" r="0" b="0"/>
            <wp:wrapSquare wrapText="bothSides"/>
            <wp:docPr id="6" name="图片 2" descr="C:\Users\wangfan\Desktop\3t制动器底板总成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fan\Desktop\3t制动器底板总成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667" t="2395" r="2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77" cy="281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26B" w:rsidRDefault="00C5326B">
      <w:pPr>
        <w:jc w:val="left"/>
        <w:rPr>
          <w:b/>
          <w:bCs/>
          <w:sz w:val="28"/>
          <w:szCs w:val="28"/>
        </w:rPr>
      </w:pPr>
    </w:p>
    <w:p w:rsidR="00C5326B" w:rsidRDefault="00C5326B">
      <w:pPr>
        <w:jc w:val="left"/>
        <w:rPr>
          <w:b/>
          <w:bCs/>
          <w:sz w:val="28"/>
          <w:szCs w:val="28"/>
        </w:rPr>
      </w:pPr>
    </w:p>
    <w:p w:rsidR="00C5326B" w:rsidRDefault="00C5326B">
      <w:pPr>
        <w:jc w:val="left"/>
        <w:rPr>
          <w:b/>
          <w:bCs/>
          <w:sz w:val="28"/>
          <w:szCs w:val="28"/>
        </w:rPr>
      </w:pPr>
    </w:p>
    <w:p w:rsidR="00C5326B" w:rsidRDefault="00C5326B">
      <w:pPr>
        <w:jc w:val="left"/>
        <w:rPr>
          <w:b/>
          <w:bCs/>
          <w:sz w:val="28"/>
          <w:szCs w:val="28"/>
        </w:rPr>
      </w:pPr>
    </w:p>
    <w:p w:rsidR="00C5326B" w:rsidRDefault="00C5326B">
      <w:pPr>
        <w:jc w:val="left"/>
        <w:rPr>
          <w:b/>
          <w:bCs/>
          <w:sz w:val="28"/>
          <w:szCs w:val="28"/>
        </w:rPr>
      </w:pPr>
    </w:p>
    <w:p w:rsidR="00C5326B" w:rsidRDefault="00C5326B">
      <w:pPr>
        <w:jc w:val="left"/>
        <w:rPr>
          <w:b/>
          <w:bCs/>
          <w:sz w:val="28"/>
          <w:szCs w:val="28"/>
        </w:rPr>
      </w:pPr>
    </w:p>
    <w:p w:rsidR="00D1151E" w:rsidRDefault="00192238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-2777490</wp:posOffset>
            </wp:positionH>
            <wp:positionV relativeFrom="paragraph">
              <wp:posOffset>493395</wp:posOffset>
            </wp:positionV>
            <wp:extent cx="5277485" cy="3743325"/>
            <wp:effectExtent l="19050" t="0" r="0" b="0"/>
            <wp:wrapSquare wrapText="bothSides"/>
            <wp:docPr id="4" name="图片 3" descr="3T制动器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T制动器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51E" w:rsidRDefault="00D1151E">
      <w:pPr>
        <w:jc w:val="left"/>
        <w:rPr>
          <w:rFonts w:hint="eastAsia"/>
          <w:b/>
          <w:bCs/>
          <w:sz w:val="28"/>
          <w:szCs w:val="28"/>
        </w:rPr>
      </w:pPr>
    </w:p>
    <w:p w:rsidR="00D1151E" w:rsidRDefault="00D1151E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2.2</w:t>
      </w:r>
      <w:r w:rsidR="00D109A2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采购需求</w:t>
      </w:r>
      <w:r w:rsidR="00D109A2">
        <w:rPr>
          <w:rFonts w:hint="eastAsia"/>
          <w:b/>
          <w:bCs/>
          <w:sz w:val="28"/>
          <w:szCs w:val="28"/>
        </w:rPr>
        <w:t>：</w:t>
      </w:r>
    </w:p>
    <w:tbl>
      <w:tblPr>
        <w:tblStyle w:val="a6"/>
        <w:tblpPr w:leftFromText="180" w:rightFromText="180" w:vertAnchor="text" w:horzAnchor="page" w:tblpXSpec="center" w:tblpY="486"/>
        <w:tblOverlap w:val="never"/>
        <w:tblW w:w="8522" w:type="dxa"/>
        <w:jc w:val="center"/>
        <w:tblLayout w:type="fixed"/>
        <w:tblLook w:val="04A0"/>
      </w:tblPr>
      <w:tblGrid>
        <w:gridCol w:w="1705"/>
        <w:gridCol w:w="1707"/>
        <w:gridCol w:w="1706"/>
        <w:gridCol w:w="1706"/>
        <w:gridCol w:w="1698"/>
      </w:tblGrid>
      <w:tr w:rsidR="00C5326B" w:rsidTr="00C25A7E">
        <w:trPr>
          <w:trHeight w:val="890"/>
          <w:jc w:val="center"/>
        </w:trPr>
        <w:tc>
          <w:tcPr>
            <w:tcW w:w="1705" w:type="dxa"/>
            <w:vAlign w:val="center"/>
          </w:tcPr>
          <w:p w:rsidR="00C5326B" w:rsidRDefault="00D82F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工序</w:t>
            </w:r>
          </w:p>
        </w:tc>
        <w:tc>
          <w:tcPr>
            <w:tcW w:w="1707" w:type="dxa"/>
            <w:vAlign w:val="center"/>
          </w:tcPr>
          <w:p w:rsidR="00C5326B" w:rsidRDefault="00D82F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加工内容</w:t>
            </w:r>
          </w:p>
        </w:tc>
        <w:tc>
          <w:tcPr>
            <w:tcW w:w="1706" w:type="dxa"/>
            <w:vAlign w:val="center"/>
          </w:tcPr>
          <w:p w:rsidR="00C5326B" w:rsidRDefault="00D82F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压型力</w:t>
            </w:r>
          </w:p>
        </w:tc>
        <w:tc>
          <w:tcPr>
            <w:tcW w:w="1706" w:type="dxa"/>
            <w:vAlign w:val="center"/>
          </w:tcPr>
          <w:p w:rsidR="00C5326B" w:rsidRDefault="00D82F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模具</w:t>
            </w:r>
          </w:p>
        </w:tc>
        <w:tc>
          <w:tcPr>
            <w:tcW w:w="1698" w:type="dxa"/>
            <w:vAlign w:val="center"/>
          </w:tcPr>
          <w:p w:rsidR="00C5326B" w:rsidRDefault="00D82F0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</w:tr>
      <w:tr w:rsidR="00C5326B" w:rsidTr="00C25A7E">
        <w:trPr>
          <w:trHeight w:val="918"/>
          <w:jc w:val="center"/>
        </w:trPr>
        <w:tc>
          <w:tcPr>
            <w:tcW w:w="1705" w:type="dxa"/>
            <w:vAlign w:val="center"/>
          </w:tcPr>
          <w:p w:rsidR="00C5326B" w:rsidRDefault="00D82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OP01</w:t>
            </w:r>
          </w:p>
        </w:tc>
        <w:tc>
          <w:tcPr>
            <w:tcW w:w="1707" w:type="dxa"/>
            <w:vAlign w:val="center"/>
          </w:tcPr>
          <w:p w:rsidR="00C5326B" w:rsidRDefault="001A4B15" w:rsidP="001A4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 w:rsidR="00D82F0A">
              <w:rPr>
                <w:rFonts w:hint="eastAsia"/>
                <w:sz w:val="24"/>
              </w:rPr>
              <w:t>压型</w:t>
            </w:r>
          </w:p>
        </w:tc>
        <w:tc>
          <w:tcPr>
            <w:tcW w:w="1706" w:type="dxa"/>
            <w:vAlign w:val="center"/>
          </w:tcPr>
          <w:p w:rsidR="00C5326B" w:rsidRDefault="001A4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650</w:t>
            </w:r>
            <w:r w:rsidR="00D82F0A">
              <w:rPr>
                <w:rFonts w:hint="eastAsia"/>
                <w:sz w:val="24"/>
              </w:rPr>
              <w:t>T</w:t>
            </w:r>
          </w:p>
        </w:tc>
        <w:tc>
          <w:tcPr>
            <w:tcW w:w="1706" w:type="dxa"/>
            <w:vAlign w:val="center"/>
          </w:tcPr>
          <w:p w:rsidR="00C5326B" w:rsidRDefault="00D82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压型模</w:t>
            </w:r>
          </w:p>
        </w:tc>
        <w:tc>
          <w:tcPr>
            <w:tcW w:w="1698" w:type="dxa"/>
            <w:vAlign w:val="center"/>
          </w:tcPr>
          <w:p w:rsidR="00C5326B" w:rsidRDefault="00D82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壹套</w:t>
            </w:r>
          </w:p>
        </w:tc>
      </w:tr>
      <w:tr w:rsidR="00C5326B" w:rsidTr="00C25A7E">
        <w:trPr>
          <w:trHeight w:val="918"/>
          <w:jc w:val="center"/>
        </w:trPr>
        <w:tc>
          <w:tcPr>
            <w:tcW w:w="1705" w:type="dxa"/>
            <w:vAlign w:val="center"/>
          </w:tcPr>
          <w:p w:rsidR="00C5326B" w:rsidRDefault="00D82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OP02</w:t>
            </w:r>
          </w:p>
        </w:tc>
        <w:tc>
          <w:tcPr>
            <w:tcW w:w="1707" w:type="dxa"/>
            <w:vAlign w:val="center"/>
          </w:tcPr>
          <w:p w:rsidR="00C5326B" w:rsidRDefault="001A4B15" w:rsidP="00C25A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翻边整形</w:t>
            </w:r>
          </w:p>
        </w:tc>
        <w:tc>
          <w:tcPr>
            <w:tcW w:w="1706" w:type="dxa"/>
            <w:vAlign w:val="center"/>
          </w:tcPr>
          <w:p w:rsidR="00C5326B" w:rsidRDefault="001A4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  <w:r w:rsidR="00D82F0A">
              <w:rPr>
                <w:rFonts w:hint="eastAsia"/>
                <w:sz w:val="24"/>
              </w:rPr>
              <w:t>T</w:t>
            </w:r>
          </w:p>
        </w:tc>
        <w:tc>
          <w:tcPr>
            <w:tcW w:w="1706" w:type="dxa"/>
            <w:vAlign w:val="center"/>
          </w:tcPr>
          <w:p w:rsidR="00C5326B" w:rsidRDefault="001A4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压型模</w:t>
            </w:r>
          </w:p>
        </w:tc>
        <w:tc>
          <w:tcPr>
            <w:tcW w:w="1698" w:type="dxa"/>
            <w:vAlign w:val="center"/>
          </w:tcPr>
          <w:p w:rsidR="00C5326B" w:rsidRDefault="00D82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壹套</w:t>
            </w:r>
          </w:p>
        </w:tc>
      </w:tr>
    </w:tbl>
    <w:p w:rsidR="00C5326B" w:rsidRDefault="00C5326B">
      <w:pPr>
        <w:spacing w:line="360" w:lineRule="auto"/>
        <w:rPr>
          <w:rFonts w:ascii="宋体" w:hAnsi="宋体" w:cs="宋体"/>
          <w:b/>
          <w:bCs/>
          <w:color w:val="000000"/>
          <w:sz w:val="28"/>
          <w:szCs w:val="28"/>
        </w:rPr>
      </w:pPr>
    </w:p>
    <w:p w:rsidR="00C5326B" w:rsidRPr="00D109A2" w:rsidRDefault="00D1151E" w:rsidP="00D109A2">
      <w:pPr>
        <w:jc w:val="left"/>
        <w:rPr>
          <w:b/>
          <w:bCs/>
          <w:sz w:val="28"/>
          <w:szCs w:val="28"/>
        </w:rPr>
      </w:pPr>
      <w:r w:rsidRPr="00D109A2">
        <w:rPr>
          <w:rFonts w:hint="eastAsia"/>
          <w:b/>
          <w:bCs/>
          <w:sz w:val="28"/>
          <w:szCs w:val="28"/>
        </w:rPr>
        <w:t>2.3</w:t>
      </w:r>
      <w:r w:rsidR="00D82F0A" w:rsidRPr="00D109A2">
        <w:rPr>
          <w:rFonts w:hint="eastAsia"/>
          <w:b/>
          <w:bCs/>
          <w:sz w:val="28"/>
          <w:szCs w:val="28"/>
        </w:rPr>
        <w:t>．</w:t>
      </w:r>
      <w:r w:rsidR="00D82F0A" w:rsidRPr="00D109A2">
        <w:rPr>
          <w:rFonts w:hint="eastAsia"/>
          <w:b/>
          <w:bCs/>
          <w:sz w:val="28"/>
          <w:szCs w:val="28"/>
        </w:rPr>
        <w:t xml:space="preserve"> </w:t>
      </w:r>
      <w:r w:rsidR="00D82F0A" w:rsidRPr="00D109A2">
        <w:rPr>
          <w:rFonts w:hint="eastAsia"/>
          <w:b/>
          <w:bCs/>
          <w:sz w:val="28"/>
          <w:szCs w:val="28"/>
        </w:rPr>
        <w:t>模具工作部分的材料及热处理：</w:t>
      </w:r>
      <w:bookmarkStart w:id="0" w:name="_GoBack"/>
      <w:bookmarkEnd w:id="0"/>
    </w:p>
    <w:tbl>
      <w:tblPr>
        <w:tblW w:w="844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999"/>
        <w:gridCol w:w="2839"/>
        <w:gridCol w:w="2839"/>
      </w:tblGrid>
      <w:tr w:rsidR="00C5326B">
        <w:trPr>
          <w:trHeight w:val="326"/>
        </w:trPr>
        <w:tc>
          <w:tcPr>
            <w:tcW w:w="767" w:type="dxa"/>
            <w:vAlign w:val="center"/>
          </w:tcPr>
          <w:p w:rsidR="00C5326B" w:rsidRDefault="00D82F0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类别</w:t>
            </w:r>
          </w:p>
        </w:tc>
        <w:tc>
          <w:tcPr>
            <w:tcW w:w="1999" w:type="dxa"/>
            <w:vAlign w:val="center"/>
          </w:tcPr>
          <w:p w:rsidR="00C5326B" w:rsidRDefault="00D82F0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模具工作部分的材料</w:t>
            </w:r>
          </w:p>
        </w:tc>
        <w:tc>
          <w:tcPr>
            <w:tcW w:w="2839" w:type="dxa"/>
            <w:vAlign w:val="center"/>
          </w:tcPr>
          <w:p w:rsidR="00C5326B" w:rsidRDefault="00D82F0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热处理要求</w:t>
            </w:r>
          </w:p>
        </w:tc>
        <w:tc>
          <w:tcPr>
            <w:tcW w:w="2839" w:type="dxa"/>
            <w:vAlign w:val="center"/>
          </w:tcPr>
          <w:p w:rsidR="00C5326B" w:rsidRDefault="00D82F0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寿命</w:t>
            </w:r>
          </w:p>
        </w:tc>
      </w:tr>
      <w:tr w:rsidR="00C5326B">
        <w:trPr>
          <w:cantSplit/>
          <w:trHeight w:val="730"/>
        </w:trPr>
        <w:tc>
          <w:tcPr>
            <w:tcW w:w="767" w:type="dxa"/>
            <w:vAlign w:val="center"/>
          </w:tcPr>
          <w:p w:rsidR="00C5326B" w:rsidRDefault="00D82F0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冲孔</w:t>
            </w:r>
          </w:p>
        </w:tc>
        <w:tc>
          <w:tcPr>
            <w:tcW w:w="1999" w:type="dxa"/>
            <w:vAlign w:val="center"/>
          </w:tcPr>
          <w:p w:rsidR="00C5326B" w:rsidRDefault="00D82F0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Cr12MoV</w:t>
            </w:r>
          </w:p>
        </w:tc>
        <w:tc>
          <w:tcPr>
            <w:tcW w:w="2839" w:type="dxa"/>
            <w:vAlign w:val="center"/>
          </w:tcPr>
          <w:p w:rsidR="00C5326B" w:rsidRDefault="00D82F0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整体淬火HRC56-60</w:t>
            </w:r>
          </w:p>
        </w:tc>
        <w:tc>
          <w:tcPr>
            <w:tcW w:w="2839" w:type="dxa"/>
            <w:vAlign w:val="center"/>
          </w:tcPr>
          <w:p w:rsidR="00C5326B" w:rsidRDefault="00D82F0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20万次以上</w:t>
            </w:r>
          </w:p>
        </w:tc>
      </w:tr>
    </w:tbl>
    <w:p w:rsidR="00C5326B" w:rsidRDefault="00D82F0A">
      <w:pPr>
        <w:spacing w:line="264" w:lineRule="auto"/>
        <w:ind w:left="142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模板、垫板采用45#钢板。固定板采用45#钢板，调制处理。</w:t>
      </w:r>
    </w:p>
    <w:p w:rsidR="00C5326B" w:rsidRDefault="00D82F0A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3、模具结构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3.1模具结构形式应先进、可靠、合理，结构尺寸及零部件选用和加工均采用公制。模具本体应保证模具的强度、刚度和外观质量。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3.2模具设计制造时，要考虑留有安装及定位的空间。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3.3模具要求零件定位准确，操作方便、不易松动</w:t>
      </w:r>
      <w:r>
        <w:rPr>
          <w:rFonts w:ascii="宋体" w:hAnsi="宋体" w:cs="宋体" w:hint="eastAsia"/>
          <w:b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安全可靠。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3.4模具本体应保证模具的强度、刚度和外观质量以及模具寿命、加工质量以及加工质量的稳定性；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3.5同一吨位的制动器底板、加强板模具模座尺寸为统一规格，便于模具装卸及建造自动化生产线,导柱、导套倒装。</w:t>
      </w:r>
    </w:p>
    <w:p w:rsidR="001A4B15" w:rsidRDefault="00D82F0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3.6模具冲切废料要求能滑出模具外或</w:t>
      </w:r>
      <w:r w:rsidR="001A4B15">
        <w:rPr>
          <w:rFonts w:ascii="宋体" w:hAnsi="宋体" w:cs="宋体" w:hint="eastAsia"/>
          <w:color w:val="000000"/>
          <w:sz w:val="24"/>
        </w:rPr>
        <w:t>便于输送带将</w:t>
      </w:r>
      <w:r>
        <w:rPr>
          <w:rFonts w:ascii="宋体" w:hAnsi="宋体" w:cs="宋体" w:hint="eastAsia"/>
          <w:color w:val="000000"/>
          <w:sz w:val="24"/>
        </w:rPr>
        <w:t>废料取出；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3.7凸凹模与模座连接孔及定位销孔的加工必须按图纸加工，不得配打，便于维修、更换。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3.8模具设计时要有起吊装置，且起吊装置不得影响模具的装夹。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3.9冲孔模具</w:t>
      </w:r>
      <w:r w:rsidR="001A4B15">
        <w:rPr>
          <w:rFonts w:ascii="宋体" w:hAnsi="宋体" w:cs="宋体" w:hint="eastAsia"/>
          <w:color w:val="000000"/>
          <w:sz w:val="24"/>
        </w:rPr>
        <w:t>凸、</w:t>
      </w:r>
      <w:r>
        <w:rPr>
          <w:rFonts w:ascii="宋体" w:hAnsi="宋体" w:cs="宋体" w:hint="eastAsia"/>
          <w:color w:val="000000"/>
          <w:sz w:val="24"/>
        </w:rPr>
        <w:t>凹模可采用整体式，局部镶块结构，</w:t>
      </w:r>
      <w:r w:rsidR="001A4B15">
        <w:rPr>
          <w:rFonts w:ascii="宋体" w:hAnsi="宋体" w:cs="宋体" w:hint="eastAsia"/>
          <w:color w:val="000000"/>
          <w:sz w:val="24"/>
        </w:rPr>
        <w:t>标准件</w:t>
      </w:r>
      <w:r>
        <w:rPr>
          <w:rFonts w:ascii="宋体" w:hAnsi="宋体" w:cs="宋体" w:hint="eastAsia"/>
          <w:color w:val="000000"/>
          <w:sz w:val="24"/>
        </w:rPr>
        <w:t>采用米思米。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3.10上、下模设有连接板，便于模具运输。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3.11模具中要设有工作限制器。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3.12模具采用钢板结构，要充分考虑钢板变形因素，模座厚度不小于55mm，要安排合理起吊孔及减重工艺孔。</w:t>
      </w:r>
    </w:p>
    <w:p w:rsidR="00C5326B" w:rsidRDefault="00D82F0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3.13</w:t>
      </w:r>
      <w:r w:rsidR="001A4B15">
        <w:rPr>
          <w:rFonts w:ascii="宋体" w:hAnsi="宋体" w:cs="宋体" w:hint="eastAsia"/>
          <w:color w:val="000000"/>
          <w:sz w:val="24"/>
        </w:rPr>
        <w:t>出件应安全、便捷，不得卡死，工件留在下模，便于机器人一次性抓取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C5326B" w:rsidRDefault="00D82F0A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1" w:name="_Toc131846010"/>
      <w:r>
        <w:rPr>
          <w:rFonts w:ascii="宋体" w:hAnsi="宋体" w:hint="eastAsia"/>
          <w:b/>
          <w:color w:val="000000"/>
          <w:sz w:val="24"/>
        </w:rPr>
        <w:t>3、通用技术要求</w:t>
      </w:r>
    </w:p>
    <w:p w:rsidR="00C5326B" w:rsidRDefault="00D82F0A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3.1 模具的设计应符合相关国家标准及行业规范。</w:t>
      </w:r>
    </w:p>
    <w:p w:rsidR="00C5326B" w:rsidRDefault="00D82F0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3.2模具设计图纸                1份/套（同时可提供电子版）</w:t>
      </w:r>
    </w:p>
    <w:p w:rsidR="00C5326B" w:rsidRDefault="00D82F0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3.3出厂检验报告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1份/套</w:t>
      </w:r>
    </w:p>
    <w:p w:rsidR="00C5326B" w:rsidRDefault="00D82F0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3.4发货清单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1份/套</w:t>
      </w:r>
    </w:p>
    <w:p w:rsidR="00C5326B" w:rsidRDefault="00D82F0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sz w:val="24"/>
        </w:rPr>
        <w:t>3.5易损件清单（型号、供应厂家）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1份/套</w:t>
      </w:r>
    </w:p>
    <w:p w:rsidR="00C5326B" w:rsidRDefault="00D82F0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四、商务要求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1、交货地点：安徽合力股份有限公司宝鸡渭滨工厂内指定地点。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2、交货日期：合同签订后</w:t>
      </w:r>
      <w:r w:rsidR="001A4B15">
        <w:rPr>
          <w:rFonts w:ascii="宋体" w:hAnsi="宋体" w:cs="Arial" w:hint="eastAsia"/>
          <w:kern w:val="0"/>
          <w:sz w:val="24"/>
        </w:rPr>
        <w:t>60</w:t>
      </w:r>
      <w:r>
        <w:rPr>
          <w:rFonts w:ascii="宋体" w:hAnsi="宋体" w:cs="Arial" w:hint="eastAsia"/>
          <w:kern w:val="0"/>
          <w:sz w:val="24"/>
        </w:rPr>
        <w:t>天内。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3、价 格：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3.1. 所有报价均为含税报价，报价应分别体现总价和分项报价。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3.2. 总价包括设备供应价、运输价（含保险费）、管理费、技术服务费、备品备件费、设备装卸费等各项费用。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3.3. 设备供应价包括包装费及相应的税金和进口元器件的进口关税。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3.4. 在交货期限或工程工期内，供应总价一次包死，不受国家政策性调价或原材料市场价格变化的影响，并作为最终结算的唯一依据。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4、货款的支付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合同签订后预付30%货款，货到后付至60%，同时开具全额增值税发票。验收合格后付至90%，余款10%作为保证金，质保期满后一次付清。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5、运输、包装与验收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5.1选择运输风险小、运费低、距离短的运输方式，直到合同指定的交货地点，要求符合运输装卸要求，以保证安全无损的运到收货地点。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5.2包装应按国家标准或部颁（专业）标准规定执行，由于包装不善引起的货物锈蚀、损坏、丢失均由中标方承担。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lastRenderedPageBreak/>
        <w:t>5.3包装箱应有明显的包装编号，每件包装箱内应附一份详细的装箱单和质量合格证。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5.4设备到货后，需方依据供方提供的清单进行验收。对缺件、质量损坏等做出记录，供方负责处理。如属于运输部门造成的设备性能下降、破损、缺件等事故由供方负责解决。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5.5由供方负责设备的安装；安装过程中所用工、量、器、检具、等均由供方自行准备；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5.6设备安装完工后，供方应将产品合格证、使用说明书等技术资料交付给需方。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5.7设备验收按照双方签署技术协议具体条款。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 售后服务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6.1供方以优惠的价格提供终身配件。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6.2附售后服务承诺书。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6.3完善的售后服务措施，良好的备品配件供应能力，高水平的技术维修人员以及高效率的工作作风。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6.4、供方应免费为需方提供人员培训，应细心对操作人员讲解操作规程及方法，并进行详细的操作培训直至熟练为止。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7合同格式、生效及其他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7.1设备合同按国家合同法有关规定格式签订。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7.2合同生效后，供需双方都应严格履行合同，如出现问题应按照《中华人民共和国合同法》等有关规定办理。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7.3合同在执行过程中出现的未尽事宜，双方在不违背合同询价采购文件的原则下协商解决，协商结果以“纪要”形式为合同的附件与合同具有同等法律效力。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7.4询价采购文件、应答文件均为合同不可分割的部分，如发现供货合同与上述文件不一致时，</w:t>
      </w:r>
      <w:r w:rsidR="001A4B15">
        <w:rPr>
          <w:rFonts w:ascii="宋体" w:hAnsi="宋体" w:cs="Arial" w:hint="eastAsia"/>
          <w:kern w:val="0"/>
          <w:sz w:val="24"/>
        </w:rPr>
        <w:t>宝鸡合力叉车有限公司</w:t>
      </w:r>
      <w:r>
        <w:rPr>
          <w:rFonts w:ascii="宋体" w:hAnsi="宋体" w:cs="Arial" w:hint="eastAsia"/>
          <w:kern w:val="0"/>
          <w:sz w:val="24"/>
        </w:rPr>
        <w:t>有权制止签订合同或终止合同。</w:t>
      </w:r>
    </w:p>
    <w:p w:rsidR="00C5326B" w:rsidRDefault="00C5326B">
      <w:pPr>
        <w:spacing w:line="360" w:lineRule="auto"/>
        <w:rPr>
          <w:rFonts w:ascii="宋体" w:hAnsi="宋体" w:cs="Arial"/>
          <w:kern w:val="0"/>
          <w:sz w:val="24"/>
        </w:rPr>
      </w:pPr>
    </w:p>
    <w:bookmarkEnd w:id="1"/>
    <w:p w:rsidR="00C5326B" w:rsidRDefault="00C5326B">
      <w:pPr>
        <w:pStyle w:val="a3"/>
        <w:snapToGrid w:val="0"/>
        <w:spacing w:line="480" w:lineRule="exact"/>
        <w:ind w:firstLineChars="200" w:firstLine="480"/>
        <w:rPr>
          <w:rFonts w:hAnsi="宋体"/>
          <w:color w:val="000000"/>
          <w:sz w:val="24"/>
          <w:szCs w:val="24"/>
        </w:rPr>
      </w:pPr>
    </w:p>
    <w:p w:rsidR="00C5326B" w:rsidRDefault="00C5326B"/>
    <w:sectPr w:rsidR="00C5326B" w:rsidSect="00C5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C4" w:rsidRDefault="000A75C4" w:rsidP="00C25A7E">
      <w:r>
        <w:separator/>
      </w:r>
    </w:p>
  </w:endnote>
  <w:endnote w:type="continuationSeparator" w:id="1">
    <w:p w:rsidR="000A75C4" w:rsidRDefault="000A75C4" w:rsidP="00C25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C4" w:rsidRDefault="000A75C4" w:rsidP="00C25A7E">
      <w:r>
        <w:separator/>
      </w:r>
    </w:p>
  </w:footnote>
  <w:footnote w:type="continuationSeparator" w:id="1">
    <w:p w:rsidR="000A75C4" w:rsidRDefault="000A75C4" w:rsidP="00C25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26B"/>
    <w:rsid w:val="000A75C4"/>
    <w:rsid w:val="00192238"/>
    <w:rsid w:val="001A4B15"/>
    <w:rsid w:val="00527914"/>
    <w:rsid w:val="006D1604"/>
    <w:rsid w:val="00732807"/>
    <w:rsid w:val="00810A41"/>
    <w:rsid w:val="009563B0"/>
    <w:rsid w:val="00C25A7E"/>
    <w:rsid w:val="00C5326B"/>
    <w:rsid w:val="00CD2F29"/>
    <w:rsid w:val="00D109A2"/>
    <w:rsid w:val="00D1151E"/>
    <w:rsid w:val="00D82F0A"/>
    <w:rsid w:val="01696EE4"/>
    <w:rsid w:val="01911493"/>
    <w:rsid w:val="01AC5071"/>
    <w:rsid w:val="022B3EC1"/>
    <w:rsid w:val="025A7D9A"/>
    <w:rsid w:val="02786FFD"/>
    <w:rsid w:val="02A70724"/>
    <w:rsid w:val="02AD4945"/>
    <w:rsid w:val="02BC5E31"/>
    <w:rsid w:val="03274ABA"/>
    <w:rsid w:val="03B0026D"/>
    <w:rsid w:val="04086E21"/>
    <w:rsid w:val="04284AD9"/>
    <w:rsid w:val="049243D5"/>
    <w:rsid w:val="054E18FA"/>
    <w:rsid w:val="057B7148"/>
    <w:rsid w:val="07276B4E"/>
    <w:rsid w:val="077C1BDA"/>
    <w:rsid w:val="08A82035"/>
    <w:rsid w:val="08BA3335"/>
    <w:rsid w:val="09237AA3"/>
    <w:rsid w:val="09AB7B1D"/>
    <w:rsid w:val="0A16484D"/>
    <w:rsid w:val="0A20624F"/>
    <w:rsid w:val="0D99518E"/>
    <w:rsid w:val="0DB86027"/>
    <w:rsid w:val="0DDC1349"/>
    <w:rsid w:val="0E0833AF"/>
    <w:rsid w:val="0E810776"/>
    <w:rsid w:val="0E812B15"/>
    <w:rsid w:val="0EFD69FF"/>
    <w:rsid w:val="0F0A5C84"/>
    <w:rsid w:val="0F4F3183"/>
    <w:rsid w:val="105C1FE5"/>
    <w:rsid w:val="106B5088"/>
    <w:rsid w:val="10B25C57"/>
    <w:rsid w:val="11561C6E"/>
    <w:rsid w:val="11A02424"/>
    <w:rsid w:val="12314E25"/>
    <w:rsid w:val="13352E0A"/>
    <w:rsid w:val="133B3627"/>
    <w:rsid w:val="13D85437"/>
    <w:rsid w:val="14DE301C"/>
    <w:rsid w:val="15861E0B"/>
    <w:rsid w:val="16352C73"/>
    <w:rsid w:val="167003B3"/>
    <w:rsid w:val="16883E74"/>
    <w:rsid w:val="16BA50B9"/>
    <w:rsid w:val="16EB1549"/>
    <w:rsid w:val="176452CF"/>
    <w:rsid w:val="177C3600"/>
    <w:rsid w:val="17850BDD"/>
    <w:rsid w:val="179C2359"/>
    <w:rsid w:val="18550351"/>
    <w:rsid w:val="188F3BB6"/>
    <w:rsid w:val="18CB13B4"/>
    <w:rsid w:val="197B2F5B"/>
    <w:rsid w:val="199428C5"/>
    <w:rsid w:val="1A903D64"/>
    <w:rsid w:val="1A922DDB"/>
    <w:rsid w:val="1B0377E5"/>
    <w:rsid w:val="1B8D4B73"/>
    <w:rsid w:val="1BA3756A"/>
    <w:rsid w:val="1C791688"/>
    <w:rsid w:val="1CAB3654"/>
    <w:rsid w:val="1CEA3F5F"/>
    <w:rsid w:val="1D47297A"/>
    <w:rsid w:val="1D4A4F8A"/>
    <w:rsid w:val="1D6010D9"/>
    <w:rsid w:val="1EDD36B3"/>
    <w:rsid w:val="1F5B561C"/>
    <w:rsid w:val="1F8C0A8A"/>
    <w:rsid w:val="1FDA7B06"/>
    <w:rsid w:val="1FF1371D"/>
    <w:rsid w:val="202D57D3"/>
    <w:rsid w:val="204722B0"/>
    <w:rsid w:val="211128FB"/>
    <w:rsid w:val="214B18C5"/>
    <w:rsid w:val="215A155E"/>
    <w:rsid w:val="21771A54"/>
    <w:rsid w:val="22DC4AF4"/>
    <w:rsid w:val="22FA5D26"/>
    <w:rsid w:val="231B482E"/>
    <w:rsid w:val="232D0D0C"/>
    <w:rsid w:val="240D3F99"/>
    <w:rsid w:val="24AB0D13"/>
    <w:rsid w:val="24F97C4C"/>
    <w:rsid w:val="257A040F"/>
    <w:rsid w:val="25FC5EBE"/>
    <w:rsid w:val="26ED789E"/>
    <w:rsid w:val="27A67EEB"/>
    <w:rsid w:val="283C476E"/>
    <w:rsid w:val="289E3FAC"/>
    <w:rsid w:val="29FC78C2"/>
    <w:rsid w:val="2A102546"/>
    <w:rsid w:val="2A7534F0"/>
    <w:rsid w:val="2A903351"/>
    <w:rsid w:val="2ACE30E6"/>
    <w:rsid w:val="2B0629FA"/>
    <w:rsid w:val="2B4B157F"/>
    <w:rsid w:val="2B7E216B"/>
    <w:rsid w:val="2B980F7F"/>
    <w:rsid w:val="2BAA415B"/>
    <w:rsid w:val="2BAE7456"/>
    <w:rsid w:val="2C5E04D3"/>
    <w:rsid w:val="2C6456F7"/>
    <w:rsid w:val="2CA55E77"/>
    <w:rsid w:val="2D20717B"/>
    <w:rsid w:val="2D396002"/>
    <w:rsid w:val="2E0039BD"/>
    <w:rsid w:val="2EC63900"/>
    <w:rsid w:val="2ECE1288"/>
    <w:rsid w:val="2EDB00E1"/>
    <w:rsid w:val="2F5E4F31"/>
    <w:rsid w:val="2F837273"/>
    <w:rsid w:val="2F8E3524"/>
    <w:rsid w:val="2FAD0F57"/>
    <w:rsid w:val="2FCD7158"/>
    <w:rsid w:val="2FEA3C92"/>
    <w:rsid w:val="30F41CEC"/>
    <w:rsid w:val="312735CB"/>
    <w:rsid w:val="3158034D"/>
    <w:rsid w:val="317C296B"/>
    <w:rsid w:val="31C13E62"/>
    <w:rsid w:val="31CF5F32"/>
    <w:rsid w:val="31EB5691"/>
    <w:rsid w:val="32450145"/>
    <w:rsid w:val="32675C91"/>
    <w:rsid w:val="328B7CFF"/>
    <w:rsid w:val="330C1EF0"/>
    <w:rsid w:val="33376F69"/>
    <w:rsid w:val="333B252E"/>
    <w:rsid w:val="336A6F5F"/>
    <w:rsid w:val="33A55744"/>
    <w:rsid w:val="35285DC5"/>
    <w:rsid w:val="35BC107E"/>
    <w:rsid w:val="361A61DC"/>
    <w:rsid w:val="36A96D32"/>
    <w:rsid w:val="36EB030E"/>
    <w:rsid w:val="398612B0"/>
    <w:rsid w:val="39AA6EAE"/>
    <w:rsid w:val="39E643CF"/>
    <w:rsid w:val="3A013F6F"/>
    <w:rsid w:val="3A7F059B"/>
    <w:rsid w:val="3AAD60EF"/>
    <w:rsid w:val="3ACF2964"/>
    <w:rsid w:val="3AFC2DE7"/>
    <w:rsid w:val="3B312FBB"/>
    <w:rsid w:val="3B9D29E1"/>
    <w:rsid w:val="3BBA6DAB"/>
    <w:rsid w:val="3BF0242F"/>
    <w:rsid w:val="3C3F3A76"/>
    <w:rsid w:val="3C4F6DF8"/>
    <w:rsid w:val="3D357D84"/>
    <w:rsid w:val="3D4A03DF"/>
    <w:rsid w:val="3D501AF9"/>
    <w:rsid w:val="3D754F1B"/>
    <w:rsid w:val="3DF35761"/>
    <w:rsid w:val="3E211DD6"/>
    <w:rsid w:val="3E345D7D"/>
    <w:rsid w:val="3E6F409A"/>
    <w:rsid w:val="3F0004A3"/>
    <w:rsid w:val="3F7146D6"/>
    <w:rsid w:val="40EB367C"/>
    <w:rsid w:val="4159470A"/>
    <w:rsid w:val="41A102A5"/>
    <w:rsid w:val="41E55B74"/>
    <w:rsid w:val="42052FBF"/>
    <w:rsid w:val="423E524C"/>
    <w:rsid w:val="431B5902"/>
    <w:rsid w:val="435567D2"/>
    <w:rsid w:val="43597820"/>
    <w:rsid w:val="435C76ED"/>
    <w:rsid w:val="43C538DF"/>
    <w:rsid w:val="43D0233A"/>
    <w:rsid w:val="43DB11EA"/>
    <w:rsid w:val="44B1544B"/>
    <w:rsid w:val="450364CA"/>
    <w:rsid w:val="45374EA9"/>
    <w:rsid w:val="4600779C"/>
    <w:rsid w:val="462C4D88"/>
    <w:rsid w:val="47241D4B"/>
    <w:rsid w:val="47631E88"/>
    <w:rsid w:val="476C0EBF"/>
    <w:rsid w:val="479944D3"/>
    <w:rsid w:val="47A73BF7"/>
    <w:rsid w:val="480C4A7A"/>
    <w:rsid w:val="483F2971"/>
    <w:rsid w:val="48855E49"/>
    <w:rsid w:val="489954F9"/>
    <w:rsid w:val="495D487D"/>
    <w:rsid w:val="49741588"/>
    <w:rsid w:val="49D946CA"/>
    <w:rsid w:val="4B047E5B"/>
    <w:rsid w:val="4C671ACA"/>
    <w:rsid w:val="4D2419A8"/>
    <w:rsid w:val="4D843CCE"/>
    <w:rsid w:val="4DE240EA"/>
    <w:rsid w:val="4E1A49E6"/>
    <w:rsid w:val="4E6661CE"/>
    <w:rsid w:val="4EB922FB"/>
    <w:rsid w:val="504A4A16"/>
    <w:rsid w:val="504D225C"/>
    <w:rsid w:val="50D379BE"/>
    <w:rsid w:val="51924A9E"/>
    <w:rsid w:val="51AF7815"/>
    <w:rsid w:val="5258304F"/>
    <w:rsid w:val="54225F38"/>
    <w:rsid w:val="54EC4AC7"/>
    <w:rsid w:val="54FD6F03"/>
    <w:rsid w:val="551024DA"/>
    <w:rsid w:val="560542AF"/>
    <w:rsid w:val="56835DE9"/>
    <w:rsid w:val="574B0C92"/>
    <w:rsid w:val="578601B5"/>
    <w:rsid w:val="57946D80"/>
    <w:rsid w:val="57B0357E"/>
    <w:rsid w:val="58CB6DE3"/>
    <w:rsid w:val="590414A8"/>
    <w:rsid w:val="592D51C5"/>
    <w:rsid w:val="59F00E96"/>
    <w:rsid w:val="5A8644D7"/>
    <w:rsid w:val="5C6010DB"/>
    <w:rsid w:val="5CAD106D"/>
    <w:rsid w:val="5CBB22F7"/>
    <w:rsid w:val="5D275E9C"/>
    <w:rsid w:val="5FB70A5D"/>
    <w:rsid w:val="5FBD11BF"/>
    <w:rsid w:val="5FC40709"/>
    <w:rsid w:val="60004B46"/>
    <w:rsid w:val="60A250B7"/>
    <w:rsid w:val="620D1376"/>
    <w:rsid w:val="622C1007"/>
    <w:rsid w:val="625570B9"/>
    <w:rsid w:val="62873250"/>
    <w:rsid w:val="634A7D83"/>
    <w:rsid w:val="639475B9"/>
    <w:rsid w:val="63F92127"/>
    <w:rsid w:val="6454411C"/>
    <w:rsid w:val="64D47704"/>
    <w:rsid w:val="65614BEC"/>
    <w:rsid w:val="66203C8E"/>
    <w:rsid w:val="66C83603"/>
    <w:rsid w:val="68BD5A52"/>
    <w:rsid w:val="68ED6847"/>
    <w:rsid w:val="69D178FF"/>
    <w:rsid w:val="6A8C6483"/>
    <w:rsid w:val="6B64567D"/>
    <w:rsid w:val="6B8E3CB3"/>
    <w:rsid w:val="6B954F7D"/>
    <w:rsid w:val="6BA25901"/>
    <w:rsid w:val="6DB56AC6"/>
    <w:rsid w:val="6E4A6526"/>
    <w:rsid w:val="6ECE60FB"/>
    <w:rsid w:val="6F575CEE"/>
    <w:rsid w:val="6FAA07CD"/>
    <w:rsid w:val="70847D49"/>
    <w:rsid w:val="714B2929"/>
    <w:rsid w:val="715E52BD"/>
    <w:rsid w:val="71D505CB"/>
    <w:rsid w:val="721C7E37"/>
    <w:rsid w:val="729E1DC3"/>
    <w:rsid w:val="72EA0EDF"/>
    <w:rsid w:val="73691271"/>
    <w:rsid w:val="737013F7"/>
    <w:rsid w:val="7381424D"/>
    <w:rsid w:val="73D6728C"/>
    <w:rsid w:val="740C53BA"/>
    <w:rsid w:val="74780790"/>
    <w:rsid w:val="75466E67"/>
    <w:rsid w:val="75F42386"/>
    <w:rsid w:val="76F55EE3"/>
    <w:rsid w:val="7A9007D3"/>
    <w:rsid w:val="7B414B20"/>
    <w:rsid w:val="7C7C3724"/>
    <w:rsid w:val="7CCD46B8"/>
    <w:rsid w:val="7CF83838"/>
    <w:rsid w:val="7DE4315F"/>
    <w:rsid w:val="7E6B27E9"/>
    <w:rsid w:val="7FB8681E"/>
    <w:rsid w:val="7FC8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2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5326B"/>
    <w:rPr>
      <w:rFonts w:ascii="宋体" w:hAnsi="Courier New"/>
      <w:szCs w:val="20"/>
    </w:rPr>
  </w:style>
  <w:style w:type="paragraph" w:styleId="a4">
    <w:name w:val="footer"/>
    <w:basedOn w:val="a"/>
    <w:qFormat/>
    <w:rsid w:val="00C5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5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532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527914"/>
    <w:rPr>
      <w:sz w:val="18"/>
      <w:szCs w:val="18"/>
    </w:rPr>
  </w:style>
  <w:style w:type="character" w:customStyle="1" w:styleId="Char">
    <w:name w:val="批注框文本 Char"/>
    <w:basedOn w:val="a0"/>
    <w:link w:val="a7"/>
    <w:rsid w:val="005279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C450D-D122-4D7E-AB6A-2EA8C6E5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zhangxiaogang</dc:creator>
  <cp:lastModifiedBy>王凡</cp:lastModifiedBy>
  <cp:revision>7</cp:revision>
  <dcterms:created xsi:type="dcterms:W3CDTF">2020-02-13T05:54:00Z</dcterms:created>
  <dcterms:modified xsi:type="dcterms:W3CDTF">2021-03-22T11:13:00Z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